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E47C" w14:textId="77777777" w:rsidR="00F56476" w:rsidRPr="00641DE9" w:rsidRDefault="00F56476" w:rsidP="00304485">
      <w:pPr>
        <w:pStyle w:val="Tijeloteksta"/>
        <w:jc w:val="right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432" w:type="dxa"/>
        <w:tblLook w:val="0000" w:firstRow="0" w:lastRow="0" w:firstColumn="0" w:lastColumn="0" w:noHBand="0" w:noVBand="0"/>
      </w:tblPr>
      <w:tblGrid>
        <w:gridCol w:w="4140"/>
        <w:gridCol w:w="4814"/>
      </w:tblGrid>
      <w:tr w:rsidR="00641DE9" w:rsidRPr="00641DE9" w14:paraId="7EC04F3B" w14:textId="77777777">
        <w:tc>
          <w:tcPr>
            <w:tcW w:w="4140" w:type="dxa"/>
          </w:tcPr>
          <w:p w14:paraId="3A763BC5" w14:textId="77777777" w:rsidR="00F56476" w:rsidRPr="00641DE9" w:rsidRDefault="00B52C5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641DE9">
              <w:rPr>
                <w:rFonts w:ascii="Tahoma" w:hAnsi="Tahoma" w:cs="Tahoma"/>
                <w:b/>
                <w:bCs/>
                <w:noProof/>
                <w:sz w:val="20"/>
              </w:rPr>
              <w:drawing>
                <wp:inline distT="0" distB="0" distL="0" distR="0" wp14:anchorId="199E1D3A" wp14:editId="61D3F723">
                  <wp:extent cx="477520" cy="546100"/>
                  <wp:effectExtent l="1905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DFBC6C" w14:textId="77777777" w:rsidR="00F56476" w:rsidRPr="00641DE9" w:rsidRDefault="00F56476">
            <w:pPr>
              <w:jc w:val="center"/>
              <w:rPr>
                <w:rFonts w:ascii="Arial" w:hAnsi="Arial" w:cs="Arial"/>
                <w:sz w:val="20"/>
              </w:rPr>
            </w:pPr>
            <w:r w:rsidRPr="00641DE9">
              <w:rPr>
                <w:rFonts w:ascii="Arial" w:hAnsi="Arial" w:cs="Arial"/>
                <w:sz w:val="20"/>
              </w:rPr>
              <w:t>REPUBLIKA HRVATSKA</w:t>
            </w:r>
          </w:p>
          <w:p w14:paraId="764C5C7D" w14:textId="77777777" w:rsidR="00F56476" w:rsidRPr="00641DE9" w:rsidRDefault="00F56476">
            <w:pPr>
              <w:jc w:val="center"/>
              <w:rPr>
                <w:rFonts w:ascii="Arial" w:hAnsi="Arial" w:cs="Arial"/>
                <w:sz w:val="20"/>
              </w:rPr>
            </w:pPr>
            <w:r w:rsidRPr="00641DE9">
              <w:rPr>
                <w:rFonts w:ascii="Arial" w:hAnsi="Arial" w:cs="Arial"/>
                <w:sz w:val="20"/>
              </w:rPr>
              <w:t>KRAPINSKO - ZAGORSKA ŽUPANIJA</w:t>
            </w:r>
          </w:p>
          <w:p w14:paraId="6A851EC5" w14:textId="77777777" w:rsidR="00F56476" w:rsidRPr="00641DE9" w:rsidRDefault="00F56476">
            <w:pPr>
              <w:jc w:val="center"/>
              <w:rPr>
                <w:rFonts w:ascii="Arial" w:hAnsi="Arial" w:cs="Arial"/>
                <w:sz w:val="20"/>
              </w:rPr>
            </w:pPr>
            <w:r w:rsidRPr="00641DE9">
              <w:rPr>
                <w:rFonts w:ascii="Arial" w:hAnsi="Arial" w:cs="Arial"/>
                <w:sz w:val="20"/>
              </w:rPr>
              <w:t xml:space="preserve">OPĆINA </w:t>
            </w:r>
            <w:r w:rsidR="000635D7" w:rsidRPr="00641DE9">
              <w:rPr>
                <w:rFonts w:ascii="Arial" w:hAnsi="Arial" w:cs="Arial"/>
                <w:sz w:val="20"/>
              </w:rPr>
              <w:t>NOVI GOLUBOVEC</w:t>
            </w:r>
          </w:p>
          <w:p w14:paraId="0FFA530C" w14:textId="77777777" w:rsidR="00F56476" w:rsidRPr="00641DE9" w:rsidRDefault="00C06E85">
            <w:pPr>
              <w:jc w:val="center"/>
              <w:rPr>
                <w:rFonts w:ascii="Arial" w:hAnsi="Arial" w:cs="Arial"/>
                <w:sz w:val="20"/>
              </w:rPr>
            </w:pPr>
            <w:r w:rsidRPr="00641DE9">
              <w:rPr>
                <w:rFonts w:ascii="Arial" w:hAnsi="Arial" w:cs="Arial"/>
                <w:sz w:val="20"/>
              </w:rPr>
              <w:t>OPĆINSKO VIJEĆE</w:t>
            </w:r>
          </w:p>
          <w:p w14:paraId="1150A0EB" w14:textId="77777777" w:rsidR="00F56476" w:rsidRPr="00641DE9" w:rsidRDefault="00F56476">
            <w:pPr>
              <w:jc w:val="center"/>
              <w:rPr>
                <w:rFonts w:ascii="Tahoma" w:hAnsi="Tahoma" w:cs="Tahoma"/>
                <w:sz w:val="2"/>
              </w:rPr>
            </w:pPr>
          </w:p>
          <w:p w14:paraId="5D3A1BA1" w14:textId="77777777" w:rsidR="00F56476" w:rsidRPr="00641DE9" w:rsidRDefault="00F56476">
            <w:pPr>
              <w:jc w:val="center"/>
              <w:rPr>
                <w:rFonts w:ascii="Tahoma" w:hAnsi="Tahoma" w:cs="Tahoma"/>
                <w:sz w:val="2"/>
              </w:rPr>
            </w:pPr>
          </w:p>
          <w:p w14:paraId="1942DB8A" w14:textId="77777777" w:rsidR="00F56476" w:rsidRPr="00641DE9" w:rsidRDefault="00F56476">
            <w:pPr>
              <w:jc w:val="center"/>
              <w:rPr>
                <w:rFonts w:ascii="Tahoma" w:hAnsi="Tahoma" w:cs="Tahoma"/>
                <w:sz w:val="2"/>
              </w:rPr>
            </w:pPr>
          </w:p>
          <w:p w14:paraId="34ECEDC3" w14:textId="77777777" w:rsidR="00F56476" w:rsidRPr="00641DE9" w:rsidRDefault="00F56476">
            <w:pPr>
              <w:jc w:val="center"/>
              <w:rPr>
                <w:rFonts w:ascii="Tahoma" w:hAnsi="Tahoma" w:cs="Tahoma"/>
                <w:sz w:val="2"/>
              </w:rPr>
            </w:pPr>
          </w:p>
          <w:p w14:paraId="006A2743" w14:textId="77777777" w:rsidR="00F56476" w:rsidRPr="00641DE9" w:rsidRDefault="00F56476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14" w:type="dxa"/>
          </w:tcPr>
          <w:p w14:paraId="0370EB84" w14:textId="77777777" w:rsidR="00F56476" w:rsidRPr="00641DE9" w:rsidRDefault="00F56476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1E07E6F2" w14:textId="77777777" w:rsidR="00F56476" w:rsidRPr="00641DE9" w:rsidRDefault="00F56476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30339589" w14:textId="77777777" w:rsidR="00F56476" w:rsidRPr="00641DE9" w:rsidRDefault="00F56476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45FC6520" w14:textId="77777777" w:rsidR="00F56476" w:rsidRPr="00641DE9" w:rsidRDefault="00F56476">
            <w:pPr>
              <w:jc w:val="center"/>
              <w:rPr>
                <w:rFonts w:ascii="Tahoma" w:hAnsi="Tahoma" w:cs="Tahoma"/>
                <w:b/>
                <w:u w:val="single"/>
                <w:lang w:eastAsia="en-US"/>
              </w:rPr>
            </w:pPr>
          </w:p>
        </w:tc>
      </w:tr>
    </w:tbl>
    <w:p w14:paraId="32AC816C" w14:textId="58C81F4B" w:rsidR="00F56476" w:rsidRPr="00641DE9" w:rsidRDefault="006173F2">
      <w:pPr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>KLASA:</w:t>
      </w:r>
      <w:r w:rsidR="005B0D12" w:rsidRPr="00641DE9">
        <w:rPr>
          <w:rFonts w:ascii="Arial Narrow" w:hAnsi="Arial Narrow" w:cs="Tahoma"/>
        </w:rPr>
        <w:t xml:space="preserve"> 363</w:t>
      </w:r>
      <w:r w:rsidR="00A031AD" w:rsidRPr="00641DE9">
        <w:rPr>
          <w:rFonts w:ascii="Arial Narrow" w:hAnsi="Arial Narrow" w:cs="Tahoma"/>
        </w:rPr>
        <w:t>-01/</w:t>
      </w:r>
      <w:r w:rsidR="00384D61" w:rsidRPr="00641DE9">
        <w:rPr>
          <w:rFonts w:ascii="Arial Narrow" w:hAnsi="Arial Narrow" w:cs="Tahoma"/>
        </w:rPr>
        <w:t>2</w:t>
      </w:r>
      <w:r w:rsidR="00860659">
        <w:rPr>
          <w:rFonts w:ascii="Arial Narrow" w:hAnsi="Arial Narrow" w:cs="Tahoma"/>
        </w:rPr>
        <w:t>4</w:t>
      </w:r>
      <w:r w:rsidR="00A031AD" w:rsidRPr="00641DE9">
        <w:rPr>
          <w:rFonts w:ascii="Arial Narrow" w:hAnsi="Arial Narrow" w:cs="Tahoma"/>
        </w:rPr>
        <w:t>-01/</w:t>
      </w:r>
      <w:r w:rsidR="005C5E2B">
        <w:rPr>
          <w:rFonts w:ascii="Arial Narrow" w:hAnsi="Arial Narrow" w:cs="Tahoma"/>
        </w:rPr>
        <w:t>14</w:t>
      </w:r>
    </w:p>
    <w:p w14:paraId="1EEDD0CC" w14:textId="6843E7E5" w:rsidR="00304485" w:rsidRPr="00641DE9" w:rsidRDefault="00F56476">
      <w:pPr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>URBRO</w:t>
      </w:r>
      <w:r w:rsidR="004A2390" w:rsidRPr="00641DE9">
        <w:rPr>
          <w:rFonts w:ascii="Arial Narrow" w:hAnsi="Arial Narrow" w:cs="Tahoma"/>
        </w:rPr>
        <w:t>J: 2</w:t>
      </w:r>
      <w:r w:rsidR="00A87FE6">
        <w:rPr>
          <w:rFonts w:ascii="Arial Narrow" w:hAnsi="Arial Narrow" w:cs="Tahoma"/>
        </w:rPr>
        <w:t>140-24-02</w:t>
      </w:r>
      <w:r w:rsidR="004A2390" w:rsidRPr="00641DE9">
        <w:rPr>
          <w:rFonts w:ascii="Arial Narrow" w:hAnsi="Arial Narrow" w:cs="Tahoma"/>
        </w:rPr>
        <w:t>-</w:t>
      </w:r>
      <w:r w:rsidR="00384D61" w:rsidRPr="00641DE9">
        <w:rPr>
          <w:rFonts w:ascii="Arial Narrow" w:hAnsi="Arial Narrow" w:cs="Tahoma"/>
        </w:rPr>
        <w:t>2</w:t>
      </w:r>
      <w:r w:rsidR="00860659">
        <w:rPr>
          <w:rFonts w:ascii="Arial Narrow" w:hAnsi="Arial Narrow" w:cs="Tahoma"/>
        </w:rPr>
        <w:t>5</w:t>
      </w:r>
      <w:r w:rsidR="00C06E85" w:rsidRPr="00641DE9">
        <w:rPr>
          <w:rFonts w:ascii="Arial Narrow" w:hAnsi="Arial Narrow" w:cs="Tahoma"/>
        </w:rPr>
        <w:t>-</w:t>
      </w:r>
      <w:r w:rsidR="00860659">
        <w:rPr>
          <w:rFonts w:ascii="Arial Narrow" w:hAnsi="Arial Narrow" w:cs="Tahoma"/>
        </w:rPr>
        <w:t>3</w:t>
      </w:r>
    </w:p>
    <w:p w14:paraId="246FDD4E" w14:textId="368DAB42" w:rsidR="00F56476" w:rsidRPr="00641DE9" w:rsidRDefault="000635D7">
      <w:pPr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 xml:space="preserve">Novi Golubovec </w:t>
      </w:r>
      <w:r w:rsidR="004A2390" w:rsidRPr="00641DE9">
        <w:rPr>
          <w:rFonts w:ascii="Arial Narrow" w:hAnsi="Arial Narrow" w:cs="Tahoma"/>
        </w:rPr>
        <w:t>,</w:t>
      </w:r>
      <w:r w:rsidR="00860659">
        <w:rPr>
          <w:rFonts w:ascii="Arial Narrow" w:hAnsi="Arial Narrow" w:cs="Tahoma"/>
        </w:rPr>
        <w:t>12</w:t>
      </w:r>
      <w:r w:rsidR="009E40B9" w:rsidRPr="00641DE9">
        <w:rPr>
          <w:rFonts w:ascii="Arial Narrow" w:hAnsi="Arial Narrow" w:cs="Tahoma"/>
        </w:rPr>
        <w:t>.</w:t>
      </w:r>
      <w:r w:rsidR="00860659">
        <w:rPr>
          <w:rFonts w:ascii="Arial Narrow" w:hAnsi="Arial Narrow" w:cs="Tahoma"/>
        </w:rPr>
        <w:t>12</w:t>
      </w:r>
      <w:r w:rsidR="00AB2DE0">
        <w:rPr>
          <w:rFonts w:ascii="Arial Narrow" w:hAnsi="Arial Narrow" w:cs="Tahoma"/>
        </w:rPr>
        <w:t>.</w:t>
      </w:r>
      <w:r w:rsidR="00C61B2D" w:rsidRPr="00641DE9">
        <w:rPr>
          <w:rFonts w:ascii="Arial Narrow" w:hAnsi="Arial Narrow" w:cs="Tahoma"/>
        </w:rPr>
        <w:t xml:space="preserve"> 20</w:t>
      </w:r>
      <w:r w:rsidR="00384D61" w:rsidRPr="00641DE9">
        <w:rPr>
          <w:rFonts w:ascii="Arial Narrow" w:hAnsi="Arial Narrow" w:cs="Tahoma"/>
        </w:rPr>
        <w:t>2</w:t>
      </w:r>
      <w:r w:rsidR="00860659">
        <w:rPr>
          <w:rFonts w:ascii="Arial Narrow" w:hAnsi="Arial Narrow" w:cs="Tahoma"/>
        </w:rPr>
        <w:t>5</w:t>
      </w:r>
      <w:r w:rsidR="00E85CB4" w:rsidRPr="00641DE9">
        <w:rPr>
          <w:rFonts w:ascii="Arial Narrow" w:hAnsi="Arial Narrow" w:cs="Tahoma"/>
        </w:rPr>
        <w:t>.</w:t>
      </w:r>
    </w:p>
    <w:p w14:paraId="7289BFD7" w14:textId="77777777" w:rsidR="00F56476" w:rsidRPr="00641DE9" w:rsidRDefault="00F56476">
      <w:pPr>
        <w:jc w:val="both"/>
        <w:rPr>
          <w:rFonts w:ascii="Arial Narrow" w:hAnsi="Arial Narrow" w:cs="Tahoma"/>
        </w:rPr>
      </w:pPr>
    </w:p>
    <w:p w14:paraId="6A59E639" w14:textId="6658EF1E" w:rsidR="000B13F4" w:rsidRPr="00641DE9" w:rsidRDefault="000B13F4" w:rsidP="000B13F4">
      <w:pPr>
        <w:jc w:val="both"/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 xml:space="preserve">Na temelju članka 72. Zakona o komunalnom gospodarstvu („Narodne novine“ broj 68/18 i 110/18, </w:t>
      </w:r>
      <w:r w:rsidRPr="00641DE9">
        <w:rPr>
          <w:rFonts w:ascii="Arial Narrow" w:hAnsi="Arial Narrow" w:cs="Tahoma"/>
          <w:sz w:val="22"/>
          <w:szCs w:val="22"/>
        </w:rPr>
        <w:t>32/20</w:t>
      </w:r>
      <w:r w:rsidRPr="00641DE9">
        <w:rPr>
          <w:rFonts w:ascii="Arial Narrow" w:hAnsi="Arial Narrow" w:cs="Tahoma"/>
        </w:rPr>
        <w:t>)</w:t>
      </w:r>
      <w:r>
        <w:rPr>
          <w:rFonts w:ascii="Arial Narrow" w:hAnsi="Arial Narrow" w:cs="Tahoma"/>
        </w:rPr>
        <w:t xml:space="preserve"> </w:t>
      </w:r>
      <w:r w:rsidRPr="00641DE9">
        <w:rPr>
          <w:rFonts w:ascii="Arial Narrow" w:hAnsi="Arial Narrow" w:cs="Tahoma"/>
        </w:rPr>
        <w:t>i</w:t>
      </w:r>
      <w:r>
        <w:rPr>
          <w:rFonts w:ascii="Arial Narrow" w:hAnsi="Arial Narrow" w:cs="Tahoma"/>
        </w:rPr>
        <w:t xml:space="preserve"> </w:t>
      </w:r>
      <w:r w:rsidRPr="00641DE9">
        <w:rPr>
          <w:rFonts w:ascii="Arial Narrow" w:hAnsi="Arial Narrow" w:cs="Tahoma"/>
        </w:rPr>
        <w:t xml:space="preserve">članka 30. Statuta Općine Novi Golubovec  („Službeni glasnik Krapinsko-zagorske županije“ br. 20/21), Općinsko vijeće Općine Novi Golubovec na svojoj </w:t>
      </w:r>
      <w:r w:rsidR="00860659">
        <w:rPr>
          <w:rFonts w:ascii="Arial Narrow" w:hAnsi="Arial Narrow" w:cs="Tahoma"/>
        </w:rPr>
        <w:t>7</w:t>
      </w:r>
      <w:r w:rsidRPr="00641DE9">
        <w:rPr>
          <w:rFonts w:ascii="Arial Narrow" w:hAnsi="Arial Narrow" w:cs="Tahoma"/>
        </w:rPr>
        <w:t xml:space="preserve">. sjednici održanoj dana </w:t>
      </w:r>
      <w:r w:rsidR="00860659">
        <w:rPr>
          <w:rFonts w:ascii="Arial Narrow" w:hAnsi="Arial Narrow" w:cs="Tahoma"/>
        </w:rPr>
        <w:t>12</w:t>
      </w:r>
      <w:r w:rsidR="00A87FE6">
        <w:rPr>
          <w:rFonts w:ascii="Arial Narrow" w:hAnsi="Arial Narrow" w:cs="Tahoma"/>
        </w:rPr>
        <w:t>.</w:t>
      </w:r>
      <w:r w:rsidR="00860659">
        <w:rPr>
          <w:rFonts w:ascii="Arial Narrow" w:hAnsi="Arial Narrow" w:cs="Tahoma"/>
        </w:rPr>
        <w:t>12</w:t>
      </w:r>
      <w:r w:rsidR="00AB2DE0">
        <w:rPr>
          <w:rFonts w:ascii="Arial Narrow" w:hAnsi="Arial Narrow" w:cs="Tahoma"/>
        </w:rPr>
        <w:t>.</w:t>
      </w:r>
      <w:r w:rsidRPr="00641DE9">
        <w:rPr>
          <w:rFonts w:ascii="Arial Narrow" w:hAnsi="Arial Narrow" w:cs="Tahoma"/>
          <w:szCs w:val="20"/>
        </w:rPr>
        <w:t xml:space="preserve"> 202</w:t>
      </w:r>
      <w:r w:rsidR="00860659">
        <w:rPr>
          <w:rFonts w:ascii="Arial Narrow" w:hAnsi="Arial Narrow" w:cs="Tahoma"/>
          <w:szCs w:val="20"/>
        </w:rPr>
        <w:t>5</w:t>
      </w:r>
      <w:r w:rsidRPr="00641DE9">
        <w:rPr>
          <w:rFonts w:ascii="Arial Narrow" w:hAnsi="Arial Narrow" w:cs="Tahoma"/>
          <w:szCs w:val="20"/>
        </w:rPr>
        <w:t xml:space="preserve">. </w:t>
      </w:r>
      <w:r w:rsidRPr="00641DE9">
        <w:rPr>
          <w:rFonts w:ascii="Arial Narrow" w:hAnsi="Arial Narrow" w:cs="Tahoma"/>
        </w:rPr>
        <w:t>godine, donijelo je</w:t>
      </w:r>
    </w:p>
    <w:p w14:paraId="15E2037C" w14:textId="77777777" w:rsidR="000B13F4" w:rsidRPr="00641DE9" w:rsidRDefault="000B13F4" w:rsidP="000B13F4">
      <w:pPr>
        <w:jc w:val="center"/>
        <w:rPr>
          <w:rFonts w:ascii="Arial Narrow" w:hAnsi="Arial Narrow" w:cs="Tahoma"/>
        </w:rPr>
      </w:pPr>
    </w:p>
    <w:p w14:paraId="1AAC594E" w14:textId="08185D22" w:rsidR="000B13F4" w:rsidRPr="00714254" w:rsidRDefault="000B13F4" w:rsidP="000B13F4">
      <w:pPr>
        <w:autoSpaceDE w:val="0"/>
        <w:jc w:val="center"/>
        <w:rPr>
          <w:rFonts w:ascii="Arial Narrow" w:hAnsi="Arial Narrow" w:cs="Tahoma"/>
        </w:rPr>
      </w:pPr>
      <w:bookmarkStart w:id="0" w:name="_Hlk182211222"/>
      <w:r w:rsidRPr="00714254">
        <w:rPr>
          <w:rFonts w:ascii="Arial Narrow" w:hAnsi="Arial Narrow" w:cs="Tahoma"/>
        </w:rPr>
        <w:t>I</w:t>
      </w:r>
      <w:r w:rsidR="00860659">
        <w:rPr>
          <w:rFonts w:ascii="Arial Narrow" w:hAnsi="Arial Narrow" w:cs="Tahoma"/>
        </w:rPr>
        <w:t>II</w:t>
      </w:r>
      <w:r w:rsidRPr="00714254">
        <w:rPr>
          <w:rFonts w:ascii="Arial Narrow" w:hAnsi="Arial Narrow" w:cs="Tahoma"/>
        </w:rPr>
        <w:t>. IZMJENU PROGRAMA ODRŽAVANJA OBJEKATA KOMUNALNE INFRASTRUKTURE</w:t>
      </w:r>
    </w:p>
    <w:p w14:paraId="60EAD415" w14:textId="50025584" w:rsidR="000B13F4" w:rsidRPr="00714254" w:rsidRDefault="000B13F4" w:rsidP="000B13F4">
      <w:pPr>
        <w:autoSpaceDE w:val="0"/>
        <w:jc w:val="center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>NA PODRUČJU OPĆINE NOVI GOLUBOVEC U 202</w:t>
      </w:r>
      <w:r w:rsidR="00860659">
        <w:rPr>
          <w:rFonts w:ascii="Arial Narrow" w:hAnsi="Arial Narrow" w:cs="Tahoma"/>
        </w:rPr>
        <w:t>5</w:t>
      </w:r>
      <w:r w:rsidRPr="00714254">
        <w:rPr>
          <w:rFonts w:ascii="Arial Narrow" w:hAnsi="Arial Narrow" w:cs="Tahoma"/>
        </w:rPr>
        <w:t>. GODINI</w:t>
      </w:r>
    </w:p>
    <w:p w14:paraId="2BD72629" w14:textId="77777777" w:rsidR="000B13F4" w:rsidRPr="00714254" w:rsidRDefault="000B13F4" w:rsidP="000B13F4">
      <w:pPr>
        <w:rPr>
          <w:rFonts w:ascii="Arial Narrow" w:hAnsi="Arial Narrow" w:cs="Tahoma"/>
        </w:rPr>
      </w:pPr>
    </w:p>
    <w:p w14:paraId="77DFC862" w14:textId="77777777" w:rsidR="000B13F4" w:rsidRPr="00714254" w:rsidRDefault="000B13F4" w:rsidP="000B13F4">
      <w:pPr>
        <w:jc w:val="center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>Članak 1.</w:t>
      </w:r>
    </w:p>
    <w:p w14:paraId="5F176178" w14:textId="1388E188" w:rsidR="000B13F4" w:rsidRPr="00714254" w:rsidRDefault="000B13F4" w:rsidP="000B13F4">
      <w:pPr>
        <w:jc w:val="both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ab/>
        <w:t>Ovom I</w:t>
      </w:r>
      <w:r w:rsidR="00860659">
        <w:rPr>
          <w:rFonts w:ascii="Arial Narrow" w:hAnsi="Arial Narrow" w:cs="Tahoma"/>
        </w:rPr>
        <w:t>II</w:t>
      </w:r>
      <w:r w:rsidRPr="00714254">
        <w:rPr>
          <w:rFonts w:ascii="Arial Narrow" w:hAnsi="Arial Narrow" w:cs="Tahoma"/>
        </w:rPr>
        <w:t>. izmjenom Programa održavanja komunalne infrastrukture u 202</w:t>
      </w:r>
      <w:r w:rsidR="00860659">
        <w:rPr>
          <w:rFonts w:ascii="Arial Narrow" w:hAnsi="Arial Narrow" w:cs="Tahoma"/>
        </w:rPr>
        <w:t>5</w:t>
      </w:r>
      <w:r w:rsidRPr="00714254">
        <w:rPr>
          <w:rFonts w:ascii="Arial Narrow" w:hAnsi="Arial Narrow" w:cs="Tahoma"/>
        </w:rPr>
        <w:t>. godini na području Općine Novi Golubovec  u skladu s predvidivim sredstvima i izvorima financiranja, određuju radovi na održavanju objekata i uređaja komunalne infrastrukture koji se razumijevaju obavljanjem komunalnih djelatnosti:</w:t>
      </w:r>
    </w:p>
    <w:p w14:paraId="1F031AD4" w14:textId="77777777" w:rsidR="000B13F4" w:rsidRPr="00714254" w:rsidRDefault="000B13F4" w:rsidP="000B13F4">
      <w:pPr>
        <w:numPr>
          <w:ilvl w:val="0"/>
          <w:numId w:val="8"/>
        </w:numPr>
        <w:jc w:val="both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>održavanja nerazvrstanih cesta i javno prometnih površina</w:t>
      </w:r>
    </w:p>
    <w:p w14:paraId="5528EF83" w14:textId="77777777" w:rsidR="000B13F4" w:rsidRPr="00714254" w:rsidRDefault="000B13F4" w:rsidP="000B13F4">
      <w:pPr>
        <w:numPr>
          <w:ilvl w:val="0"/>
          <w:numId w:val="8"/>
        </w:numPr>
        <w:jc w:val="both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>održavanja javnih zelenih površina</w:t>
      </w:r>
    </w:p>
    <w:p w14:paraId="1E794CC8" w14:textId="77777777" w:rsidR="000B13F4" w:rsidRPr="00714254" w:rsidRDefault="000B13F4" w:rsidP="000B13F4">
      <w:pPr>
        <w:numPr>
          <w:ilvl w:val="0"/>
          <w:numId w:val="8"/>
        </w:numPr>
        <w:jc w:val="both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>održavanje javne rasvjete</w:t>
      </w:r>
    </w:p>
    <w:p w14:paraId="2E83667B" w14:textId="77777777" w:rsidR="000B13F4" w:rsidRPr="00714254" w:rsidRDefault="000B13F4" w:rsidP="000B13F4">
      <w:pPr>
        <w:ind w:firstLine="708"/>
        <w:rPr>
          <w:rFonts w:ascii="Arial Narrow" w:hAnsi="Arial Narrow" w:cs="Tahoma"/>
        </w:rPr>
      </w:pPr>
    </w:p>
    <w:p w14:paraId="01FF3DA7" w14:textId="77777777" w:rsidR="000B13F4" w:rsidRPr="00714254" w:rsidRDefault="000B13F4" w:rsidP="000B13F4">
      <w:pPr>
        <w:jc w:val="center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>Članak2.</w:t>
      </w:r>
    </w:p>
    <w:p w14:paraId="37ECCF4A" w14:textId="2389D3B9" w:rsidR="000B13F4" w:rsidRPr="00714254" w:rsidRDefault="000B13F4" w:rsidP="000B13F4">
      <w:pPr>
        <w:jc w:val="both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ab/>
        <w:t>Ovom I</w:t>
      </w:r>
      <w:r w:rsidR="00860659">
        <w:rPr>
          <w:rFonts w:ascii="Arial Narrow" w:hAnsi="Arial Narrow" w:cs="Tahoma"/>
        </w:rPr>
        <w:t>II</w:t>
      </w:r>
      <w:r w:rsidRPr="00714254">
        <w:rPr>
          <w:rFonts w:ascii="Arial Narrow" w:hAnsi="Arial Narrow" w:cs="Tahoma"/>
        </w:rPr>
        <w:t>. izmjenom Programom utvrđuje opis i opseg poslova održavanja s procjenom pojedinih troškova, po djelatnostima, te iskaz financijskih sredstava potrebnih za ostvarivanje Programa s naznakom izvora financiranja.</w:t>
      </w:r>
    </w:p>
    <w:p w14:paraId="12D91664" w14:textId="78E80BF7" w:rsidR="000B13F4" w:rsidRPr="00714254" w:rsidRDefault="000B13F4" w:rsidP="000B13F4">
      <w:pPr>
        <w:jc w:val="both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ab/>
      </w:r>
      <w:r w:rsidR="0074732A" w:rsidRPr="00714254">
        <w:rPr>
          <w:rFonts w:ascii="Arial Narrow" w:hAnsi="Arial Narrow" w:cs="Tahoma"/>
        </w:rPr>
        <w:t>I</w:t>
      </w:r>
      <w:r w:rsidR="00860659">
        <w:rPr>
          <w:rFonts w:ascii="Arial Narrow" w:hAnsi="Arial Narrow" w:cs="Tahoma"/>
        </w:rPr>
        <w:t>II</w:t>
      </w:r>
      <w:r w:rsidR="0074732A" w:rsidRPr="00714254">
        <w:rPr>
          <w:rFonts w:ascii="Arial Narrow" w:hAnsi="Arial Narrow" w:cs="Tahoma"/>
        </w:rPr>
        <w:t xml:space="preserve">. izmjenom </w:t>
      </w:r>
      <w:r w:rsidRPr="00714254">
        <w:rPr>
          <w:rFonts w:ascii="Arial Narrow" w:hAnsi="Arial Narrow" w:cs="Tahoma"/>
        </w:rPr>
        <w:t>Program</w:t>
      </w:r>
      <w:r w:rsidR="0074732A" w:rsidRPr="00714254">
        <w:rPr>
          <w:rFonts w:ascii="Arial Narrow" w:hAnsi="Arial Narrow" w:cs="Tahoma"/>
        </w:rPr>
        <w:t>a</w:t>
      </w:r>
      <w:r w:rsidRPr="00714254">
        <w:rPr>
          <w:rFonts w:ascii="Arial Narrow" w:hAnsi="Arial Narrow" w:cs="Tahoma"/>
        </w:rPr>
        <w:t xml:space="preserve"> održavanja komunalne infrastrukture u 202</w:t>
      </w:r>
      <w:r w:rsidR="00860659">
        <w:rPr>
          <w:rFonts w:ascii="Arial Narrow" w:hAnsi="Arial Narrow" w:cs="Tahoma"/>
        </w:rPr>
        <w:t>5</w:t>
      </w:r>
      <w:r w:rsidRPr="00714254">
        <w:rPr>
          <w:rFonts w:ascii="Arial Narrow" w:hAnsi="Arial Narrow" w:cs="Tahoma"/>
        </w:rPr>
        <w:t>. godini izrađen je u skladu s predvidivim sredstvima i izvornima financiranja utvrđenih Proračunom Općine Novi Golubovec  za 202</w:t>
      </w:r>
      <w:r w:rsidR="00860659">
        <w:rPr>
          <w:rFonts w:ascii="Arial Narrow" w:hAnsi="Arial Narrow" w:cs="Tahoma"/>
        </w:rPr>
        <w:t>5</w:t>
      </w:r>
      <w:r w:rsidRPr="00714254">
        <w:rPr>
          <w:rFonts w:ascii="Arial Narrow" w:hAnsi="Arial Narrow" w:cs="Tahoma"/>
        </w:rPr>
        <w:t>. godinu.</w:t>
      </w:r>
    </w:p>
    <w:p w14:paraId="2D3CAFE7" w14:textId="77777777" w:rsidR="000B13F4" w:rsidRPr="00714254" w:rsidRDefault="000B13F4" w:rsidP="000B13F4">
      <w:pPr>
        <w:jc w:val="both"/>
        <w:rPr>
          <w:rFonts w:ascii="Arial Narrow" w:hAnsi="Arial Narrow" w:cs="Tahoma"/>
        </w:rPr>
      </w:pPr>
    </w:p>
    <w:p w14:paraId="0C3505E4" w14:textId="77777777" w:rsidR="000B13F4" w:rsidRPr="00714254" w:rsidRDefault="000B13F4" w:rsidP="000B13F4">
      <w:pPr>
        <w:jc w:val="center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>Članak 3.</w:t>
      </w:r>
    </w:p>
    <w:p w14:paraId="692FAE8D" w14:textId="5A7F7D94" w:rsidR="000B13F4" w:rsidRPr="00714254" w:rsidRDefault="000B13F4" w:rsidP="000B13F4">
      <w:pPr>
        <w:ind w:firstLine="708"/>
        <w:jc w:val="both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>Sredstva za ostvarivanje Programa održavanja komunalne infrastrukture u 202</w:t>
      </w:r>
      <w:r w:rsidR="00860659">
        <w:rPr>
          <w:rFonts w:ascii="Arial Narrow" w:hAnsi="Arial Narrow" w:cs="Tahoma"/>
        </w:rPr>
        <w:t>5</w:t>
      </w:r>
      <w:r w:rsidRPr="00714254">
        <w:rPr>
          <w:rFonts w:ascii="Arial Narrow" w:hAnsi="Arial Narrow" w:cs="Tahoma"/>
        </w:rPr>
        <w:t>. godini planirana su  a osigurat će se iz sljedećih izvora:</w:t>
      </w:r>
    </w:p>
    <w:p w14:paraId="01271970" w14:textId="77777777" w:rsidR="00413029" w:rsidRPr="00714254" w:rsidRDefault="00413029" w:rsidP="004C6C7F">
      <w:pPr>
        <w:ind w:firstLine="708"/>
        <w:jc w:val="both"/>
        <w:rPr>
          <w:rFonts w:ascii="Arial Narrow" w:hAnsi="Arial Narrow" w:cs="Tahom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1"/>
        <w:gridCol w:w="5730"/>
        <w:gridCol w:w="1697"/>
        <w:gridCol w:w="1674"/>
      </w:tblGrid>
      <w:tr w:rsidR="00835D9D" w:rsidRPr="00714254" w14:paraId="4507F1B0" w14:textId="2F2AB80F" w:rsidTr="00835D9D">
        <w:tc>
          <w:tcPr>
            <w:tcW w:w="671" w:type="dxa"/>
            <w:shd w:val="clear" w:color="auto" w:fill="D9D9D9" w:themeFill="background1" w:themeFillShade="D9"/>
          </w:tcPr>
          <w:p w14:paraId="540792A9" w14:textId="77777777" w:rsidR="00835D9D" w:rsidRPr="00714254" w:rsidRDefault="00835D9D" w:rsidP="004C6C7F">
            <w:pPr>
              <w:jc w:val="both"/>
              <w:rPr>
                <w:rFonts w:ascii="Arial Narrow" w:hAnsi="Arial Narrow" w:cs="Tahoma"/>
              </w:rPr>
            </w:pPr>
            <w:proofErr w:type="spellStart"/>
            <w:r w:rsidRPr="00714254">
              <w:rPr>
                <w:rFonts w:ascii="Arial Narrow" w:hAnsi="Arial Narrow" w:cs="Tahoma"/>
              </w:rPr>
              <w:t>R.b</w:t>
            </w:r>
            <w:proofErr w:type="spellEnd"/>
            <w:r w:rsidRPr="00714254">
              <w:rPr>
                <w:rFonts w:ascii="Arial Narrow" w:hAnsi="Arial Narrow" w:cs="Tahoma"/>
              </w:rPr>
              <w:t>.</w:t>
            </w:r>
          </w:p>
        </w:tc>
        <w:tc>
          <w:tcPr>
            <w:tcW w:w="5730" w:type="dxa"/>
            <w:shd w:val="clear" w:color="auto" w:fill="D9D9D9" w:themeFill="background1" w:themeFillShade="D9"/>
          </w:tcPr>
          <w:p w14:paraId="41924758" w14:textId="77777777" w:rsidR="00835D9D" w:rsidRPr="00714254" w:rsidRDefault="00835D9D" w:rsidP="00413029">
            <w:pPr>
              <w:jc w:val="center"/>
              <w:rPr>
                <w:rFonts w:ascii="Arial Narrow" w:hAnsi="Arial Narrow" w:cs="Tahoma"/>
              </w:rPr>
            </w:pPr>
            <w:r w:rsidRPr="00714254">
              <w:rPr>
                <w:rFonts w:ascii="Arial Narrow" w:hAnsi="Arial Narrow" w:cs="Tahoma"/>
              </w:rPr>
              <w:t>OPIS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23C7DA21" w14:textId="0F5D9411" w:rsidR="00835D9D" w:rsidRPr="00714254" w:rsidRDefault="00835D9D" w:rsidP="00413029">
            <w:pPr>
              <w:jc w:val="center"/>
              <w:rPr>
                <w:rFonts w:ascii="Arial Narrow" w:hAnsi="Arial Narrow" w:cs="Tahoma"/>
              </w:rPr>
            </w:pPr>
            <w:r w:rsidRPr="00714254">
              <w:rPr>
                <w:rFonts w:ascii="Arial Narrow" w:hAnsi="Arial Narrow"/>
              </w:rPr>
              <w:t xml:space="preserve">Planirano ukupno </w:t>
            </w:r>
            <w:r w:rsidR="00AB2DE0" w:rsidRPr="00714254">
              <w:rPr>
                <w:rFonts w:ascii="Arial Narrow" w:hAnsi="Arial Narrow"/>
              </w:rPr>
              <w:t>202</w:t>
            </w:r>
            <w:r w:rsidR="005C5E2B">
              <w:rPr>
                <w:rFonts w:ascii="Arial Narrow" w:hAnsi="Arial Narrow"/>
              </w:rPr>
              <w:t xml:space="preserve">5 II IZMJENA </w:t>
            </w:r>
            <w:r w:rsidR="00AB2DE0" w:rsidRPr="00714254">
              <w:rPr>
                <w:rFonts w:ascii="Arial Narrow" w:hAnsi="Arial Narrow"/>
              </w:rPr>
              <w:t xml:space="preserve"> </w:t>
            </w:r>
            <w:r w:rsidRPr="00714254">
              <w:rPr>
                <w:rFonts w:ascii="Arial Narrow" w:hAnsi="Arial Narrow"/>
              </w:rPr>
              <w:t>(</w:t>
            </w:r>
            <w:r w:rsidR="00816896" w:rsidRPr="00714254">
              <w:rPr>
                <w:rFonts w:ascii="Arial Narrow" w:hAnsi="Arial Narrow"/>
              </w:rPr>
              <w:t>EUR</w:t>
            </w:r>
            <w:r w:rsidRPr="00714254">
              <w:rPr>
                <w:rFonts w:ascii="Arial Narrow" w:hAnsi="Arial Narrow"/>
              </w:rPr>
              <w:t>)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14:paraId="73796CF2" w14:textId="28C80C55" w:rsidR="00835D9D" w:rsidRPr="00714254" w:rsidRDefault="00835D9D" w:rsidP="00413029">
            <w:pPr>
              <w:jc w:val="center"/>
              <w:rPr>
                <w:rFonts w:ascii="Arial Narrow" w:hAnsi="Arial Narrow"/>
              </w:rPr>
            </w:pPr>
            <w:r w:rsidRPr="00714254">
              <w:rPr>
                <w:rFonts w:ascii="Arial Narrow" w:hAnsi="Arial Narrow"/>
              </w:rPr>
              <w:t>I</w:t>
            </w:r>
            <w:r w:rsidR="005C5E2B">
              <w:rPr>
                <w:rFonts w:ascii="Arial Narrow" w:hAnsi="Arial Narrow"/>
              </w:rPr>
              <w:t>II</w:t>
            </w:r>
            <w:r w:rsidRPr="00714254">
              <w:rPr>
                <w:rFonts w:ascii="Arial Narrow" w:hAnsi="Arial Narrow"/>
              </w:rPr>
              <w:t xml:space="preserve">. Izmjena </w:t>
            </w:r>
            <w:r w:rsidR="00AB2DE0" w:rsidRPr="00714254">
              <w:rPr>
                <w:rFonts w:ascii="Arial Narrow" w:hAnsi="Arial Narrow"/>
              </w:rPr>
              <w:t>202</w:t>
            </w:r>
            <w:r w:rsidR="005C5E2B">
              <w:rPr>
                <w:rFonts w:ascii="Arial Narrow" w:hAnsi="Arial Narrow"/>
              </w:rPr>
              <w:t>5</w:t>
            </w:r>
          </w:p>
          <w:p w14:paraId="14E3DC3D" w14:textId="2A897262" w:rsidR="00835D9D" w:rsidRPr="00714254" w:rsidRDefault="00835D9D" w:rsidP="00413029">
            <w:pPr>
              <w:jc w:val="center"/>
              <w:rPr>
                <w:rFonts w:ascii="Arial Narrow" w:hAnsi="Arial Narrow"/>
              </w:rPr>
            </w:pPr>
            <w:r w:rsidRPr="00714254">
              <w:rPr>
                <w:rFonts w:ascii="Arial Narrow" w:hAnsi="Arial Narrow"/>
              </w:rPr>
              <w:t>(</w:t>
            </w:r>
            <w:r w:rsidR="00816896" w:rsidRPr="00714254">
              <w:rPr>
                <w:rFonts w:ascii="Arial Narrow" w:hAnsi="Arial Narrow"/>
              </w:rPr>
              <w:t>EUR</w:t>
            </w:r>
            <w:r w:rsidRPr="00714254">
              <w:rPr>
                <w:rFonts w:ascii="Arial Narrow" w:hAnsi="Arial Narrow"/>
              </w:rPr>
              <w:t>)</w:t>
            </w:r>
          </w:p>
        </w:tc>
      </w:tr>
      <w:tr w:rsidR="005D71B4" w:rsidRPr="00714254" w14:paraId="05B28B01" w14:textId="0484B9E6" w:rsidTr="00835D9D">
        <w:tc>
          <w:tcPr>
            <w:tcW w:w="671" w:type="dxa"/>
          </w:tcPr>
          <w:p w14:paraId="5CCFD4A3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</w:rPr>
            </w:pPr>
            <w:r w:rsidRPr="00714254">
              <w:rPr>
                <w:rFonts w:ascii="Arial Narrow" w:hAnsi="Arial Narrow" w:cs="Tahoma"/>
              </w:rPr>
              <w:t>I.</w:t>
            </w:r>
          </w:p>
        </w:tc>
        <w:tc>
          <w:tcPr>
            <w:tcW w:w="5730" w:type="dxa"/>
          </w:tcPr>
          <w:p w14:paraId="2C1D5A0B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</w:rPr>
            </w:pPr>
            <w:r w:rsidRPr="00714254">
              <w:rPr>
                <w:rFonts w:ascii="Arial Narrow" w:hAnsi="Arial Narrow" w:cs="Tahoma"/>
              </w:rPr>
              <w:t>Šumski doprinos</w:t>
            </w:r>
          </w:p>
        </w:tc>
        <w:tc>
          <w:tcPr>
            <w:tcW w:w="1697" w:type="dxa"/>
            <w:vAlign w:val="center"/>
          </w:tcPr>
          <w:p w14:paraId="7D140FE4" w14:textId="427BA0A8" w:rsidR="005D71B4" w:rsidRPr="00714254" w:rsidRDefault="005D71B4" w:rsidP="005D71B4">
            <w:pPr>
              <w:jc w:val="right"/>
              <w:rPr>
                <w:rFonts w:ascii="Arial Narrow" w:hAnsi="Arial Narrow" w:cs="Tahoma"/>
              </w:rPr>
            </w:pPr>
            <w:r w:rsidRPr="00714254">
              <w:rPr>
                <w:rFonts w:ascii="Arial Narrow" w:hAnsi="Arial Narrow" w:cs="Tahoma"/>
              </w:rPr>
              <w:t xml:space="preserve">4.000,00 </w:t>
            </w:r>
          </w:p>
        </w:tc>
        <w:tc>
          <w:tcPr>
            <w:tcW w:w="1674" w:type="dxa"/>
          </w:tcPr>
          <w:p w14:paraId="72DC66B2" w14:textId="242E43B9" w:rsidR="005D71B4" w:rsidRPr="00714254" w:rsidRDefault="005C5E2B" w:rsidP="005D71B4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2.0</w:t>
            </w:r>
            <w:r w:rsidR="00947597" w:rsidRPr="00714254">
              <w:rPr>
                <w:rFonts w:ascii="Arial Narrow" w:hAnsi="Arial Narrow" w:cs="Tahoma"/>
              </w:rPr>
              <w:t>00,00</w:t>
            </w:r>
          </w:p>
        </w:tc>
      </w:tr>
      <w:tr w:rsidR="005D71B4" w:rsidRPr="00714254" w14:paraId="406293CE" w14:textId="0C5CB912" w:rsidTr="00835D9D">
        <w:tc>
          <w:tcPr>
            <w:tcW w:w="671" w:type="dxa"/>
          </w:tcPr>
          <w:p w14:paraId="7260978B" w14:textId="670BA0E1" w:rsidR="005D71B4" w:rsidRPr="00714254" w:rsidRDefault="005D71B4" w:rsidP="005D71B4">
            <w:pPr>
              <w:jc w:val="both"/>
              <w:rPr>
                <w:rFonts w:ascii="Arial Narrow" w:hAnsi="Arial Narrow" w:cs="Tahoma"/>
              </w:rPr>
            </w:pPr>
            <w:r w:rsidRPr="00714254">
              <w:rPr>
                <w:rFonts w:ascii="Arial Narrow" w:hAnsi="Arial Narrow" w:cs="Tahoma"/>
              </w:rPr>
              <w:t>II.</w:t>
            </w:r>
          </w:p>
        </w:tc>
        <w:tc>
          <w:tcPr>
            <w:tcW w:w="5730" w:type="dxa"/>
          </w:tcPr>
          <w:p w14:paraId="7EA292B3" w14:textId="76AA602A" w:rsidR="005D71B4" w:rsidRPr="00714254" w:rsidRDefault="005D71B4" w:rsidP="005D71B4">
            <w:pPr>
              <w:jc w:val="both"/>
              <w:rPr>
                <w:rFonts w:ascii="Arial Narrow" w:hAnsi="Arial Narrow" w:cs="Tahoma"/>
              </w:rPr>
            </w:pPr>
            <w:r w:rsidRPr="00714254">
              <w:rPr>
                <w:rFonts w:ascii="Arial Narrow" w:hAnsi="Arial Narrow" w:cs="Tahoma"/>
              </w:rPr>
              <w:t xml:space="preserve">Tekuće pomoći iz Županijskog proračuna-tekuće i investicijsko  održavanje  </w:t>
            </w:r>
          </w:p>
        </w:tc>
        <w:tc>
          <w:tcPr>
            <w:tcW w:w="1697" w:type="dxa"/>
            <w:vAlign w:val="center"/>
          </w:tcPr>
          <w:p w14:paraId="3DE2C9C0" w14:textId="1BCF31E3" w:rsidR="005D71B4" w:rsidRPr="00714254" w:rsidRDefault="005D71B4" w:rsidP="005D71B4">
            <w:pPr>
              <w:jc w:val="right"/>
              <w:rPr>
                <w:rFonts w:ascii="Arial Narrow" w:hAnsi="Arial Narrow" w:cs="Tahoma"/>
              </w:rPr>
            </w:pPr>
            <w:r w:rsidRPr="00714254">
              <w:rPr>
                <w:rFonts w:ascii="Arial Narrow" w:hAnsi="Arial Narrow" w:cs="Tahoma"/>
              </w:rPr>
              <w:t xml:space="preserve">4.000,00 </w:t>
            </w:r>
          </w:p>
        </w:tc>
        <w:tc>
          <w:tcPr>
            <w:tcW w:w="1674" w:type="dxa"/>
          </w:tcPr>
          <w:p w14:paraId="5C34AB7F" w14:textId="7DD4A193" w:rsidR="005D71B4" w:rsidRPr="00714254" w:rsidRDefault="005C5E2B" w:rsidP="005D71B4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</w:t>
            </w:r>
            <w:r w:rsidR="00947597" w:rsidRPr="00714254">
              <w:rPr>
                <w:rFonts w:ascii="Arial Narrow" w:hAnsi="Arial Narrow" w:cs="Tahoma"/>
              </w:rPr>
              <w:t>.</w:t>
            </w:r>
            <w:r>
              <w:rPr>
                <w:rFonts w:ascii="Arial Narrow" w:hAnsi="Arial Narrow" w:cs="Tahoma"/>
              </w:rPr>
              <w:t>0</w:t>
            </w:r>
            <w:r w:rsidR="00947597" w:rsidRPr="00714254">
              <w:rPr>
                <w:rFonts w:ascii="Arial Narrow" w:hAnsi="Arial Narrow" w:cs="Tahoma"/>
              </w:rPr>
              <w:t>00,00</w:t>
            </w:r>
          </w:p>
        </w:tc>
      </w:tr>
      <w:tr w:rsidR="005D71B4" w:rsidRPr="00714254" w14:paraId="1AB8FC53" w14:textId="6BA41DAC" w:rsidTr="00835D9D">
        <w:tc>
          <w:tcPr>
            <w:tcW w:w="671" w:type="dxa"/>
          </w:tcPr>
          <w:p w14:paraId="20CD2380" w14:textId="6F446AC3" w:rsidR="005D71B4" w:rsidRPr="00714254" w:rsidRDefault="005D71B4" w:rsidP="005D71B4">
            <w:pPr>
              <w:jc w:val="both"/>
              <w:rPr>
                <w:rFonts w:ascii="Arial Narrow" w:hAnsi="Arial Narrow" w:cs="Tahoma"/>
              </w:rPr>
            </w:pPr>
            <w:r w:rsidRPr="00714254">
              <w:rPr>
                <w:rFonts w:ascii="Arial Narrow" w:hAnsi="Arial Narrow" w:cs="Tahoma"/>
              </w:rPr>
              <w:t>III.</w:t>
            </w:r>
          </w:p>
        </w:tc>
        <w:tc>
          <w:tcPr>
            <w:tcW w:w="5730" w:type="dxa"/>
          </w:tcPr>
          <w:p w14:paraId="78D79AEC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</w:rPr>
            </w:pPr>
            <w:r w:rsidRPr="00714254">
              <w:rPr>
                <w:rFonts w:ascii="Arial Narrow" w:hAnsi="Arial Narrow" w:cs="Tahoma"/>
              </w:rPr>
              <w:t>Vodni doprinos</w:t>
            </w:r>
          </w:p>
        </w:tc>
        <w:tc>
          <w:tcPr>
            <w:tcW w:w="1697" w:type="dxa"/>
            <w:vAlign w:val="center"/>
          </w:tcPr>
          <w:p w14:paraId="025F3D22" w14:textId="480FA7F5" w:rsidR="005D71B4" w:rsidRPr="00714254" w:rsidRDefault="005C5E2B" w:rsidP="005D71B4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100</w:t>
            </w:r>
            <w:r w:rsidR="005D71B4" w:rsidRPr="00714254">
              <w:rPr>
                <w:rFonts w:ascii="Arial Narrow" w:hAnsi="Arial Narrow" w:cs="Tahoma"/>
              </w:rPr>
              <w:t xml:space="preserve">,00 </w:t>
            </w:r>
          </w:p>
        </w:tc>
        <w:tc>
          <w:tcPr>
            <w:tcW w:w="1674" w:type="dxa"/>
          </w:tcPr>
          <w:p w14:paraId="121336F7" w14:textId="16317BF8" w:rsidR="005D71B4" w:rsidRPr="00714254" w:rsidRDefault="00947597" w:rsidP="005D71B4">
            <w:pPr>
              <w:jc w:val="right"/>
              <w:rPr>
                <w:rFonts w:ascii="Arial Narrow" w:hAnsi="Arial Narrow" w:cs="Tahoma"/>
              </w:rPr>
            </w:pPr>
            <w:r w:rsidRPr="00714254">
              <w:rPr>
                <w:rFonts w:ascii="Arial Narrow" w:hAnsi="Arial Narrow" w:cs="Tahoma"/>
              </w:rPr>
              <w:t>1</w:t>
            </w:r>
            <w:r w:rsidR="005C5E2B">
              <w:rPr>
                <w:rFonts w:ascii="Arial Narrow" w:hAnsi="Arial Narrow" w:cs="Tahoma"/>
              </w:rPr>
              <w:t>0</w:t>
            </w:r>
            <w:r w:rsidRPr="00714254">
              <w:rPr>
                <w:rFonts w:ascii="Arial Narrow" w:hAnsi="Arial Narrow" w:cs="Tahoma"/>
              </w:rPr>
              <w:t>0,00</w:t>
            </w:r>
          </w:p>
        </w:tc>
      </w:tr>
      <w:tr w:rsidR="005D71B4" w:rsidRPr="00714254" w14:paraId="776FB8DE" w14:textId="06304F5E" w:rsidTr="00835D9D">
        <w:tc>
          <w:tcPr>
            <w:tcW w:w="671" w:type="dxa"/>
          </w:tcPr>
          <w:p w14:paraId="6C7B72FE" w14:textId="573140DB" w:rsidR="005D71B4" w:rsidRPr="00714254" w:rsidRDefault="005D71B4" w:rsidP="005D71B4">
            <w:pPr>
              <w:jc w:val="both"/>
              <w:rPr>
                <w:rFonts w:ascii="Arial Narrow" w:hAnsi="Arial Narrow" w:cs="Tahoma"/>
              </w:rPr>
            </w:pPr>
            <w:r w:rsidRPr="00714254">
              <w:rPr>
                <w:rFonts w:ascii="Arial Narrow" w:hAnsi="Arial Narrow" w:cs="Tahoma"/>
              </w:rPr>
              <w:t>IV.</w:t>
            </w:r>
          </w:p>
        </w:tc>
        <w:tc>
          <w:tcPr>
            <w:tcW w:w="5730" w:type="dxa"/>
          </w:tcPr>
          <w:p w14:paraId="56F76C8A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</w:rPr>
            </w:pPr>
            <w:r w:rsidRPr="00714254">
              <w:rPr>
                <w:rFonts w:ascii="Arial Narrow" w:hAnsi="Arial Narrow" w:cs="Tahoma"/>
              </w:rPr>
              <w:t>Ostali prihodi Proračuna</w:t>
            </w:r>
          </w:p>
        </w:tc>
        <w:tc>
          <w:tcPr>
            <w:tcW w:w="1697" w:type="dxa"/>
            <w:vAlign w:val="center"/>
          </w:tcPr>
          <w:p w14:paraId="6D0BC41F" w14:textId="66985148" w:rsidR="005D71B4" w:rsidRPr="00714254" w:rsidRDefault="00952789" w:rsidP="005D71B4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97.700,00</w:t>
            </w:r>
          </w:p>
        </w:tc>
        <w:tc>
          <w:tcPr>
            <w:tcW w:w="1674" w:type="dxa"/>
          </w:tcPr>
          <w:p w14:paraId="06616E04" w14:textId="690A4C18" w:rsidR="005D71B4" w:rsidRPr="00714254" w:rsidRDefault="00952789" w:rsidP="005D71B4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99.400,00</w:t>
            </w:r>
          </w:p>
        </w:tc>
      </w:tr>
      <w:tr w:rsidR="005D71B4" w:rsidRPr="00714254" w14:paraId="607C2E3A" w14:textId="62C65103" w:rsidTr="00835D9D">
        <w:tc>
          <w:tcPr>
            <w:tcW w:w="671" w:type="dxa"/>
            <w:shd w:val="clear" w:color="auto" w:fill="D9D9D9" w:themeFill="background1" w:themeFillShade="D9"/>
          </w:tcPr>
          <w:p w14:paraId="14141429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5730" w:type="dxa"/>
            <w:shd w:val="clear" w:color="auto" w:fill="D9D9D9" w:themeFill="background1" w:themeFillShade="D9"/>
          </w:tcPr>
          <w:p w14:paraId="615637F1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</w:rPr>
            </w:pPr>
            <w:r w:rsidRPr="00714254">
              <w:rPr>
                <w:rFonts w:ascii="Arial Narrow" w:hAnsi="Arial Narrow" w:cs="Tahoma"/>
              </w:rPr>
              <w:t>UKUPNO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43AD0A97" w14:textId="392FD4E4" w:rsidR="005D71B4" w:rsidRPr="00714254" w:rsidRDefault="00952789" w:rsidP="005D71B4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105.800,00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14:paraId="6D1EDDD1" w14:textId="0EF339ED" w:rsidR="005D71B4" w:rsidRPr="00714254" w:rsidRDefault="00952789" w:rsidP="005D71B4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105.500,00</w:t>
            </w:r>
          </w:p>
        </w:tc>
      </w:tr>
    </w:tbl>
    <w:p w14:paraId="5D62A3C3" w14:textId="77777777" w:rsidR="00641DE9" w:rsidRPr="00714254" w:rsidRDefault="00641DE9" w:rsidP="00641DE9">
      <w:pPr>
        <w:spacing w:line="360" w:lineRule="auto"/>
        <w:rPr>
          <w:rFonts w:ascii="Arial Narrow" w:hAnsi="Arial Narrow" w:cs="Tahoma"/>
        </w:rPr>
      </w:pPr>
    </w:p>
    <w:p w14:paraId="084D8604" w14:textId="77777777" w:rsidR="00B62839" w:rsidRPr="00714254" w:rsidRDefault="0040391D" w:rsidP="00F966CF">
      <w:pPr>
        <w:spacing w:line="360" w:lineRule="auto"/>
        <w:jc w:val="center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>Članak</w:t>
      </w:r>
      <w:r w:rsidR="004C6C7F" w:rsidRPr="00714254">
        <w:rPr>
          <w:rFonts w:ascii="Arial Narrow" w:hAnsi="Arial Narrow" w:cs="Tahoma"/>
        </w:rPr>
        <w:t xml:space="preserve"> 4</w:t>
      </w:r>
      <w:r w:rsidR="00230E31" w:rsidRPr="00714254">
        <w:rPr>
          <w:rFonts w:ascii="Arial Narrow" w:hAnsi="Arial Narrow" w:cs="Tahoma"/>
        </w:rPr>
        <w:t>.</w:t>
      </w:r>
    </w:p>
    <w:p w14:paraId="211B0D10" w14:textId="77777777" w:rsidR="00946FD3" w:rsidRPr="00714254" w:rsidRDefault="00946FD3" w:rsidP="00270F0B">
      <w:pPr>
        <w:spacing w:line="264" w:lineRule="auto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ab/>
      </w:r>
      <w:r w:rsidR="001B13FB" w:rsidRPr="00714254">
        <w:rPr>
          <w:rFonts w:ascii="Arial Narrow" w:hAnsi="Arial Narrow" w:cs="Tahoma"/>
        </w:rPr>
        <w:t xml:space="preserve">Sredstva iz članka 3. ovog Programa utrošit će se za sljedeće namjene: </w:t>
      </w:r>
    </w:p>
    <w:p w14:paraId="25D0EED6" w14:textId="77777777" w:rsidR="00270F0B" w:rsidRPr="00714254" w:rsidRDefault="00270F0B" w:rsidP="00270F0B">
      <w:pPr>
        <w:spacing w:line="264" w:lineRule="auto"/>
        <w:rPr>
          <w:rFonts w:ascii="Arial Narrow" w:hAnsi="Arial Narrow" w:cs="Tahoma"/>
        </w:rPr>
      </w:pPr>
    </w:p>
    <w:p w14:paraId="5B676148" w14:textId="77777777" w:rsidR="00270F0B" w:rsidRPr="00714254" w:rsidRDefault="00270F0B" w:rsidP="00270F0B">
      <w:pPr>
        <w:spacing w:line="264" w:lineRule="auto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>1. ODRŽAVANJE NERAZVRSTANIH CESTA I JAVNO PROMETNIH POVRŠINA</w:t>
      </w:r>
    </w:p>
    <w:p w14:paraId="280BE352" w14:textId="77777777" w:rsidR="001B13FB" w:rsidRPr="00714254" w:rsidRDefault="001B13FB" w:rsidP="00571EDA">
      <w:pPr>
        <w:spacing w:line="264" w:lineRule="auto"/>
        <w:jc w:val="both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lastRenderedPageBreak/>
        <w:tab/>
        <w:t>Pod održavanjem nerazvrstanih cesta 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ceste.</w:t>
      </w:r>
    </w:p>
    <w:p w14:paraId="6B1C844C" w14:textId="77777777" w:rsidR="001B13FB" w:rsidRPr="00714254" w:rsidRDefault="001B13FB" w:rsidP="00571EDA">
      <w:pPr>
        <w:spacing w:line="264" w:lineRule="auto"/>
        <w:jc w:val="both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ab/>
        <w:t>Dionice nerazvrstanih cesta, potrebne količine kamenog materijala, betonske cijevi i usluge građevinskom mehanizacijom utvrdit će načelnik.</w:t>
      </w:r>
    </w:p>
    <w:p w14:paraId="400C4AB3" w14:textId="77777777" w:rsidR="00384D61" w:rsidRPr="00714254" w:rsidRDefault="00384D61" w:rsidP="00270F0B">
      <w:pPr>
        <w:spacing w:line="264" w:lineRule="auto"/>
        <w:rPr>
          <w:rFonts w:ascii="Arial Narrow" w:hAnsi="Arial Narrow" w:cs="Tahoma"/>
        </w:rPr>
      </w:pPr>
    </w:p>
    <w:tbl>
      <w:tblPr>
        <w:tblStyle w:val="Reetkatablice"/>
        <w:tblW w:w="1041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64"/>
        <w:gridCol w:w="3139"/>
        <w:gridCol w:w="1842"/>
        <w:gridCol w:w="1418"/>
        <w:gridCol w:w="1843"/>
        <w:gridCol w:w="992"/>
      </w:tblGrid>
      <w:tr w:rsidR="00835D9D" w:rsidRPr="00714254" w14:paraId="72A330EB" w14:textId="77777777" w:rsidTr="00E00EDB">
        <w:trPr>
          <w:trHeight w:val="397"/>
          <w:jc w:val="center"/>
        </w:trPr>
        <w:tc>
          <w:tcPr>
            <w:tcW w:w="1181" w:type="dxa"/>
            <w:gridSpan w:val="2"/>
            <w:shd w:val="clear" w:color="auto" w:fill="D9D9D9" w:themeFill="background1" w:themeFillShade="D9"/>
          </w:tcPr>
          <w:p w14:paraId="72BB11BC" w14:textId="77777777" w:rsidR="00835D9D" w:rsidRPr="00714254" w:rsidRDefault="00835D9D" w:rsidP="00E00EDB">
            <w:pPr>
              <w:spacing w:line="264" w:lineRule="auto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9234" w:type="dxa"/>
            <w:gridSpan w:val="5"/>
            <w:shd w:val="clear" w:color="auto" w:fill="D9D9D9" w:themeFill="background1" w:themeFillShade="D9"/>
          </w:tcPr>
          <w:p w14:paraId="0DA44978" w14:textId="77777777" w:rsidR="00835D9D" w:rsidRPr="00714254" w:rsidRDefault="00835D9D" w:rsidP="00E00EDB">
            <w:pPr>
              <w:spacing w:line="264" w:lineRule="auto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1. ODRŽAVANJE NERAZVRSTANIH CESTA I JAVNO PROMETNIH POVRŠINA</w:t>
            </w:r>
          </w:p>
        </w:tc>
      </w:tr>
      <w:tr w:rsidR="00835D9D" w:rsidRPr="00714254" w14:paraId="52A91A83" w14:textId="77777777" w:rsidTr="00E00EDB">
        <w:trPr>
          <w:trHeight w:val="397"/>
          <w:jc w:val="center"/>
        </w:trPr>
        <w:tc>
          <w:tcPr>
            <w:tcW w:w="817" w:type="dxa"/>
            <w:shd w:val="clear" w:color="auto" w:fill="FFFFFF" w:themeFill="background1"/>
            <w:vAlign w:val="center"/>
          </w:tcPr>
          <w:p w14:paraId="7998ADA4" w14:textId="77777777" w:rsidR="00835D9D" w:rsidRPr="00714254" w:rsidRDefault="00835D9D" w:rsidP="00E00ED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/>
                <w:sz w:val="22"/>
                <w:szCs w:val="22"/>
              </w:rPr>
              <w:t>red.br.</w:t>
            </w:r>
          </w:p>
        </w:tc>
        <w:tc>
          <w:tcPr>
            <w:tcW w:w="3503" w:type="dxa"/>
            <w:gridSpan w:val="2"/>
            <w:shd w:val="clear" w:color="auto" w:fill="FFFFFF" w:themeFill="background1"/>
            <w:vAlign w:val="center"/>
          </w:tcPr>
          <w:p w14:paraId="714A5999" w14:textId="77777777" w:rsidR="00835D9D" w:rsidRPr="00714254" w:rsidRDefault="00835D9D" w:rsidP="00E00ED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Opis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C5C2783" w14:textId="484E051F" w:rsidR="00835D9D" w:rsidRPr="00714254" w:rsidRDefault="00835D9D" w:rsidP="00E00ED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4254">
              <w:rPr>
                <w:rFonts w:ascii="Arial Narrow" w:hAnsi="Arial Narrow"/>
                <w:sz w:val="22"/>
                <w:szCs w:val="22"/>
              </w:rPr>
              <w:t>Planirano ukupno</w:t>
            </w:r>
            <w:r w:rsidR="005C5E2B">
              <w:rPr>
                <w:rFonts w:ascii="Arial Narrow" w:hAnsi="Arial Narrow"/>
                <w:sz w:val="22"/>
                <w:szCs w:val="22"/>
              </w:rPr>
              <w:t xml:space="preserve"> II IZMJENA </w:t>
            </w:r>
            <w:r w:rsidRPr="00714254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816896" w:rsidRPr="00714254">
              <w:rPr>
                <w:rFonts w:ascii="Arial Narrow" w:hAnsi="Arial Narrow"/>
                <w:sz w:val="22"/>
                <w:szCs w:val="22"/>
              </w:rPr>
              <w:t>EUR</w:t>
            </w:r>
            <w:r w:rsidRPr="00714254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66499D8" w14:textId="22F6AA18" w:rsidR="00835D9D" w:rsidRPr="00714254" w:rsidRDefault="00835D9D" w:rsidP="00E00ED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I</w:t>
            </w:r>
            <w:r w:rsidR="005C5E2B">
              <w:rPr>
                <w:rFonts w:ascii="Arial Narrow" w:hAnsi="Arial Narrow" w:cs="Tahoma"/>
                <w:sz w:val="22"/>
                <w:szCs w:val="22"/>
              </w:rPr>
              <w:t>II</w:t>
            </w:r>
            <w:r w:rsidRPr="00714254">
              <w:rPr>
                <w:rFonts w:ascii="Arial Narrow" w:hAnsi="Arial Narrow" w:cs="Tahoma"/>
                <w:sz w:val="22"/>
                <w:szCs w:val="22"/>
              </w:rPr>
              <w:t xml:space="preserve">. IZMJENA </w:t>
            </w:r>
          </w:p>
          <w:p w14:paraId="5C6EB15C" w14:textId="6C1F91C2" w:rsidR="00835D9D" w:rsidRPr="00714254" w:rsidRDefault="00835D9D" w:rsidP="00E00ED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(</w:t>
            </w:r>
            <w:r w:rsidR="00816896" w:rsidRPr="00714254">
              <w:rPr>
                <w:rFonts w:ascii="Arial Narrow" w:hAnsi="Arial Narrow" w:cs="Tahoma"/>
                <w:sz w:val="22"/>
                <w:szCs w:val="22"/>
              </w:rPr>
              <w:t>EUR</w:t>
            </w:r>
            <w:r w:rsidRPr="00714254">
              <w:rPr>
                <w:rFonts w:ascii="Arial Narrow" w:hAnsi="Arial Narrow" w:cs="Tahoma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D96F19D" w14:textId="77777777" w:rsidR="00835D9D" w:rsidRPr="00714254" w:rsidRDefault="00835D9D" w:rsidP="00E00ED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Izvori financiranja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BFC9AF" w14:textId="77777777" w:rsidR="00835D9D" w:rsidRPr="00714254" w:rsidRDefault="00835D9D" w:rsidP="00E00ED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Pozicija</w:t>
            </w:r>
          </w:p>
        </w:tc>
      </w:tr>
      <w:tr w:rsidR="005D71B4" w:rsidRPr="00714254" w14:paraId="3881463F" w14:textId="77777777" w:rsidTr="00E00EDB">
        <w:trPr>
          <w:trHeight w:val="340"/>
          <w:jc w:val="center"/>
        </w:trPr>
        <w:tc>
          <w:tcPr>
            <w:tcW w:w="817" w:type="dxa"/>
            <w:shd w:val="clear" w:color="auto" w:fill="FFFFFF" w:themeFill="background1"/>
            <w:vAlign w:val="bottom"/>
          </w:tcPr>
          <w:p w14:paraId="3C6AE88F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1.1.</w:t>
            </w:r>
          </w:p>
        </w:tc>
        <w:tc>
          <w:tcPr>
            <w:tcW w:w="350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688F09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Tekuće održavanje nerazvrstanih cesta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444B5A" w14:textId="5799A980" w:rsidR="005D71B4" w:rsidRPr="00714254" w:rsidRDefault="005C5E2B" w:rsidP="005D71B4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50.000,00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110B7192" w14:textId="0DCA7DE1" w:rsidR="005D71B4" w:rsidRPr="00714254" w:rsidRDefault="005C5E2B" w:rsidP="005D71B4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50.000,00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7F10B884" w14:textId="77777777" w:rsidR="005D71B4" w:rsidRPr="00714254" w:rsidRDefault="005D71B4" w:rsidP="005D71B4">
            <w:pPr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II., IV.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3F83A5ED" w14:textId="77777777" w:rsidR="005D71B4" w:rsidRPr="00714254" w:rsidRDefault="005D71B4" w:rsidP="005D71B4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323290</w:t>
            </w:r>
          </w:p>
        </w:tc>
      </w:tr>
      <w:tr w:rsidR="005D71B4" w:rsidRPr="00714254" w14:paraId="4567F727" w14:textId="77777777" w:rsidTr="00E00EDB">
        <w:trPr>
          <w:trHeight w:val="340"/>
          <w:jc w:val="center"/>
        </w:trPr>
        <w:tc>
          <w:tcPr>
            <w:tcW w:w="817" w:type="dxa"/>
            <w:shd w:val="clear" w:color="auto" w:fill="FFFFFF" w:themeFill="background1"/>
            <w:vAlign w:val="bottom"/>
          </w:tcPr>
          <w:p w14:paraId="55845B66" w14:textId="5B4D9D8B" w:rsidR="005D71B4" w:rsidRPr="00714254" w:rsidRDefault="005D71B4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1.2</w:t>
            </w:r>
          </w:p>
        </w:tc>
        <w:tc>
          <w:tcPr>
            <w:tcW w:w="350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B34500" w14:textId="3DC80376" w:rsidR="005D71B4" w:rsidRPr="00714254" w:rsidRDefault="005D71B4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 xml:space="preserve">Odvodnja atmosferskih voda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6AEEE2" w14:textId="02947E49" w:rsidR="005D71B4" w:rsidRPr="00714254" w:rsidRDefault="005C5E2B" w:rsidP="005D71B4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525B44CB" w14:textId="60704D46" w:rsidR="005D71B4" w:rsidRPr="00714254" w:rsidRDefault="005C5E2B" w:rsidP="005D71B4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100,00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126B00C8" w14:textId="066729C2" w:rsidR="005D71B4" w:rsidRPr="00714254" w:rsidRDefault="005D71B4" w:rsidP="005D71B4">
            <w:pPr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IV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2E09B4C0" w14:textId="0F1D59FB" w:rsidR="005D71B4" w:rsidRPr="00714254" w:rsidRDefault="005D71B4" w:rsidP="005D71B4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323295</w:t>
            </w:r>
          </w:p>
        </w:tc>
      </w:tr>
      <w:tr w:rsidR="005D71B4" w:rsidRPr="00714254" w14:paraId="48CD5C17" w14:textId="77777777" w:rsidTr="00E00EDB">
        <w:trPr>
          <w:trHeight w:val="340"/>
          <w:jc w:val="center"/>
        </w:trPr>
        <w:tc>
          <w:tcPr>
            <w:tcW w:w="817" w:type="dxa"/>
            <w:shd w:val="clear" w:color="auto" w:fill="FFFFFF" w:themeFill="background1"/>
            <w:vAlign w:val="bottom"/>
          </w:tcPr>
          <w:p w14:paraId="5270ADDC" w14:textId="205F9EAE" w:rsidR="005D71B4" w:rsidRPr="00714254" w:rsidRDefault="005D71B4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1.3.</w:t>
            </w:r>
          </w:p>
        </w:tc>
        <w:tc>
          <w:tcPr>
            <w:tcW w:w="350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CABBFF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Izdaci za zimsku službu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9AEEC4" w14:textId="6A9F73E7" w:rsidR="005D71B4" w:rsidRPr="00714254" w:rsidRDefault="005C5E2B" w:rsidP="005D71B4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24.000,00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1DC6B9D6" w14:textId="7E50775E" w:rsidR="005D71B4" w:rsidRPr="00714254" w:rsidRDefault="005C5E2B" w:rsidP="005D71B4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24.000,00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6BD3F80B" w14:textId="77777777" w:rsidR="005D71B4" w:rsidRPr="00714254" w:rsidRDefault="005D71B4" w:rsidP="005D71B4">
            <w:pPr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IV.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3DDFABC4" w14:textId="77777777" w:rsidR="005D71B4" w:rsidRPr="00714254" w:rsidRDefault="005D71B4" w:rsidP="005D71B4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323291</w:t>
            </w:r>
          </w:p>
        </w:tc>
      </w:tr>
      <w:tr w:rsidR="005D71B4" w:rsidRPr="00714254" w14:paraId="3D08AF0C" w14:textId="77777777" w:rsidTr="00E00EDB">
        <w:trPr>
          <w:trHeight w:val="340"/>
          <w:jc w:val="center"/>
        </w:trPr>
        <w:tc>
          <w:tcPr>
            <w:tcW w:w="817" w:type="dxa"/>
            <w:vAlign w:val="bottom"/>
          </w:tcPr>
          <w:p w14:paraId="0952A8B0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503" w:type="dxa"/>
            <w:gridSpan w:val="2"/>
            <w:vAlign w:val="bottom"/>
          </w:tcPr>
          <w:p w14:paraId="431E229B" w14:textId="77777777" w:rsidR="005D71B4" w:rsidRPr="00714254" w:rsidRDefault="005D71B4" w:rsidP="005D71B4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SVEUKUPNO:</w:t>
            </w:r>
          </w:p>
        </w:tc>
        <w:tc>
          <w:tcPr>
            <w:tcW w:w="1842" w:type="dxa"/>
          </w:tcPr>
          <w:p w14:paraId="55B9ACD3" w14:textId="77777777" w:rsidR="005D71B4" w:rsidRDefault="005D71B4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23330A9B" w14:textId="0645C073" w:rsidR="005C5E2B" w:rsidRPr="00714254" w:rsidRDefault="005C5E2B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74.100,00</w:t>
            </w:r>
          </w:p>
        </w:tc>
        <w:tc>
          <w:tcPr>
            <w:tcW w:w="1418" w:type="dxa"/>
            <w:vAlign w:val="bottom"/>
          </w:tcPr>
          <w:p w14:paraId="782AA835" w14:textId="05039863" w:rsidR="005D71B4" w:rsidRPr="00714254" w:rsidRDefault="005C5E2B" w:rsidP="00D56444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74.100,00</w:t>
            </w:r>
          </w:p>
        </w:tc>
        <w:tc>
          <w:tcPr>
            <w:tcW w:w="2835" w:type="dxa"/>
            <w:gridSpan w:val="2"/>
            <w:vAlign w:val="bottom"/>
          </w:tcPr>
          <w:p w14:paraId="1783F989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14:paraId="453BB4A7" w14:textId="77777777" w:rsidR="00AB7721" w:rsidRPr="00714254" w:rsidRDefault="00AB7721" w:rsidP="00270F0B">
      <w:pPr>
        <w:spacing w:line="264" w:lineRule="auto"/>
        <w:rPr>
          <w:rFonts w:ascii="Arial Narrow" w:hAnsi="Arial Narrow" w:cs="Tahoma"/>
        </w:rPr>
      </w:pPr>
    </w:p>
    <w:p w14:paraId="4C94531C" w14:textId="77777777" w:rsidR="00A87FE6" w:rsidRPr="00714254" w:rsidRDefault="00A87FE6" w:rsidP="00A87FE6">
      <w:pPr>
        <w:spacing w:line="264" w:lineRule="auto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>2. ODRŽAVANJE JAVNIH ZELENIH POVRŠINA</w:t>
      </w:r>
    </w:p>
    <w:p w14:paraId="71452D04" w14:textId="5FD7DFC6" w:rsidR="00A87FE6" w:rsidRPr="00714254" w:rsidRDefault="00A87FE6" w:rsidP="00A87FE6">
      <w:pPr>
        <w:spacing w:line="264" w:lineRule="auto"/>
        <w:jc w:val="both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ab/>
        <w:t>I. Izmjenom Programa održavanja javnih zelenih površina na području Općine Novi Golubovec  za 202</w:t>
      </w:r>
      <w:r w:rsidR="005C5E2B">
        <w:rPr>
          <w:rFonts w:ascii="Arial Narrow" w:hAnsi="Arial Narrow" w:cs="Tahoma"/>
        </w:rPr>
        <w:t>5</w:t>
      </w:r>
      <w:r w:rsidRPr="00714254">
        <w:rPr>
          <w:rFonts w:ascii="Arial Narrow" w:hAnsi="Arial Narrow" w:cs="Tahoma"/>
        </w:rPr>
        <w:t>. godinu obuhvaćeni su svi uređeni dijelovi naselja Općine, a u ostalim naseljima uređeni parkovi i dječja igrališta.</w:t>
      </w:r>
    </w:p>
    <w:p w14:paraId="05DCD61D" w14:textId="77777777" w:rsidR="00A87FE6" w:rsidRPr="00714254" w:rsidRDefault="00A87FE6" w:rsidP="00A87FE6">
      <w:pPr>
        <w:spacing w:line="264" w:lineRule="auto"/>
        <w:jc w:val="both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ab/>
        <w:t xml:space="preserve">Pod održavanjem javnih zelenih površina podrazumijeva se košnja, obrezivanje i sakupljanje biološkog otpada s javnih zelenih površina, obnova, održavanje i njega drveća, ukrasnog grmlja i drugog bilja, popločenih i nasipanih površina u parkovima, opreme na dječjim igralištima, </w:t>
      </w:r>
      <w:proofErr w:type="spellStart"/>
      <w:r w:rsidRPr="00714254">
        <w:rPr>
          <w:rFonts w:ascii="Arial Narrow" w:hAnsi="Arial Narrow" w:cs="Tahoma"/>
        </w:rPr>
        <w:t>fotosanitarna</w:t>
      </w:r>
      <w:proofErr w:type="spellEnd"/>
      <w:r w:rsidRPr="00714254">
        <w:rPr>
          <w:rFonts w:ascii="Arial Narrow" w:hAnsi="Arial Narrow" w:cs="Tahoma"/>
        </w:rPr>
        <w:t xml:space="preserve"> zaštita bilja i biljnog materijala za potrebe održavanja i drugi poslovi potrebni za održavanje tih površina.</w:t>
      </w:r>
    </w:p>
    <w:p w14:paraId="040EBA21" w14:textId="77777777" w:rsidR="00A87FE6" w:rsidRPr="00714254" w:rsidRDefault="00A87FE6" w:rsidP="00A87FE6">
      <w:pPr>
        <w:spacing w:line="264" w:lineRule="auto"/>
        <w:jc w:val="both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ab/>
        <w:t xml:space="preserve">Održavanje javnih zelenih površina obuhvaća njegu postojećih travnatih površina i uređenje novih, održavanje šljunčanih i popločenih staza. Njegu i sadnju ukrasnog parkovnog bilja (sezonsko cvijeće, trajnice, ruže, živice, grmlje i drveće), utovar, odvoz i deponiranje smeća sakupljenog održavanjem zelenih površina, održavanje parkovne opreme (klupe, košarice za otpatke, zaštitni stupići i klamerice, ukrasne </w:t>
      </w:r>
      <w:proofErr w:type="spellStart"/>
      <w:r w:rsidRPr="00714254">
        <w:rPr>
          <w:rFonts w:ascii="Arial Narrow" w:hAnsi="Arial Narrow" w:cs="Tahoma"/>
        </w:rPr>
        <w:t>žardinjere</w:t>
      </w:r>
      <w:proofErr w:type="spellEnd"/>
      <w:r w:rsidRPr="00714254">
        <w:rPr>
          <w:rFonts w:ascii="Arial Narrow" w:hAnsi="Arial Narrow" w:cs="Tahoma"/>
        </w:rPr>
        <w:t xml:space="preserve"> i oglasni panoi), redovno održavanje sprava na dječjim igralištima, proljetno čišćenje sipine i pranje dijela gradskih ulica s izrađenom oborinskom kanalizacijom, tzv. malu zimsku službu (čišćenje i uklanjanje snijega i leda na javnim prometnim površinama za kretanje pješaka, javnim parkiralištima i autobusnim stajalištima), prigodna uređenja (zastave, božićne jelke, dekorativna rasvjeta) i održavanje ploča za označavanje ulica.</w:t>
      </w:r>
    </w:p>
    <w:p w14:paraId="4264AAF7" w14:textId="77777777" w:rsidR="00AB7721" w:rsidRPr="00714254" w:rsidRDefault="00AB7721" w:rsidP="00571EDA">
      <w:pPr>
        <w:spacing w:line="264" w:lineRule="auto"/>
        <w:jc w:val="both"/>
        <w:rPr>
          <w:rFonts w:ascii="Arial Narrow" w:hAnsi="Arial Narrow" w:cs="Tahoma"/>
        </w:rPr>
      </w:pPr>
    </w:p>
    <w:tbl>
      <w:tblPr>
        <w:tblStyle w:val="Reetkatablice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547"/>
        <w:gridCol w:w="1558"/>
        <w:gridCol w:w="1415"/>
        <w:gridCol w:w="1161"/>
        <w:gridCol w:w="1821"/>
      </w:tblGrid>
      <w:tr w:rsidR="00F346E6" w:rsidRPr="00714254" w14:paraId="572A27E0" w14:textId="77777777" w:rsidTr="00E00EDB">
        <w:trPr>
          <w:trHeight w:val="433"/>
          <w:jc w:val="center"/>
        </w:trPr>
        <w:tc>
          <w:tcPr>
            <w:tcW w:w="846" w:type="dxa"/>
            <w:shd w:val="clear" w:color="auto" w:fill="D9D9D9" w:themeFill="background1" w:themeFillShade="D9"/>
          </w:tcPr>
          <w:p w14:paraId="5192BA95" w14:textId="77777777" w:rsidR="00F346E6" w:rsidRPr="00714254" w:rsidRDefault="00F346E6" w:rsidP="00E00EDB">
            <w:pPr>
              <w:spacing w:line="264" w:lineRule="auto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9502" w:type="dxa"/>
            <w:gridSpan w:val="5"/>
            <w:shd w:val="clear" w:color="auto" w:fill="D9D9D9" w:themeFill="background1" w:themeFillShade="D9"/>
          </w:tcPr>
          <w:p w14:paraId="050CCD3C" w14:textId="77777777" w:rsidR="00F346E6" w:rsidRPr="00714254" w:rsidRDefault="00F346E6" w:rsidP="00E00EDB">
            <w:pPr>
              <w:spacing w:line="264" w:lineRule="auto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2. ODRŽAVANJE JAVNIH ZELENIH POVRŠINA</w:t>
            </w:r>
          </w:p>
        </w:tc>
      </w:tr>
      <w:tr w:rsidR="00F346E6" w:rsidRPr="00714254" w14:paraId="73F690C9" w14:textId="77777777" w:rsidTr="0074732A">
        <w:trPr>
          <w:trHeight w:val="433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0748953E" w14:textId="77777777" w:rsidR="00F346E6" w:rsidRPr="00714254" w:rsidRDefault="00F346E6" w:rsidP="00E00ED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/>
                <w:sz w:val="22"/>
                <w:szCs w:val="22"/>
              </w:rPr>
              <w:t>red.br.</w:t>
            </w:r>
          </w:p>
        </w:tc>
        <w:tc>
          <w:tcPr>
            <w:tcW w:w="3547" w:type="dxa"/>
            <w:shd w:val="clear" w:color="auto" w:fill="FFFFFF" w:themeFill="background1"/>
            <w:vAlign w:val="center"/>
          </w:tcPr>
          <w:p w14:paraId="06922F56" w14:textId="77777777" w:rsidR="00F346E6" w:rsidRPr="00714254" w:rsidRDefault="00F346E6" w:rsidP="00E00ED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Opis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312EB87B" w14:textId="1B32BB62" w:rsidR="00F346E6" w:rsidRPr="00714254" w:rsidRDefault="00F346E6" w:rsidP="00E00ED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/>
                <w:sz w:val="22"/>
                <w:szCs w:val="22"/>
              </w:rPr>
              <w:t xml:space="preserve">Planirano ukupno </w:t>
            </w:r>
            <w:r w:rsidR="005C5E2B">
              <w:rPr>
                <w:rFonts w:ascii="Arial Narrow" w:hAnsi="Arial Narrow"/>
                <w:sz w:val="22"/>
                <w:szCs w:val="22"/>
              </w:rPr>
              <w:t xml:space="preserve">II IZMJENA </w:t>
            </w:r>
            <w:r w:rsidRPr="00714254">
              <w:rPr>
                <w:rFonts w:ascii="Arial Narrow" w:hAnsi="Arial Narrow"/>
                <w:sz w:val="22"/>
                <w:szCs w:val="22"/>
              </w:rPr>
              <w:t>(</w:t>
            </w:r>
            <w:r w:rsidR="0074732A" w:rsidRPr="00714254">
              <w:rPr>
                <w:rFonts w:ascii="Arial Narrow" w:hAnsi="Arial Narrow"/>
                <w:sz w:val="22"/>
                <w:szCs w:val="22"/>
              </w:rPr>
              <w:t>EUR</w:t>
            </w:r>
            <w:r w:rsidRPr="00714254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415" w:type="dxa"/>
            <w:shd w:val="clear" w:color="auto" w:fill="FFFFFF" w:themeFill="background1"/>
          </w:tcPr>
          <w:p w14:paraId="68681009" w14:textId="5D194714" w:rsidR="00F346E6" w:rsidRPr="00714254" w:rsidRDefault="00F346E6" w:rsidP="00E00ED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I</w:t>
            </w:r>
            <w:r w:rsidR="005C5E2B">
              <w:rPr>
                <w:rFonts w:ascii="Arial Narrow" w:hAnsi="Arial Narrow" w:cs="Tahoma"/>
                <w:sz w:val="22"/>
                <w:szCs w:val="22"/>
              </w:rPr>
              <w:t>II</w:t>
            </w:r>
            <w:r w:rsidRPr="00714254">
              <w:rPr>
                <w:rFonts w:ascii="Arial Narrow" w:hAnsi="Arial Narrow" w:cs="Tahoma"/>
                <w:sz w:val="22"/>
                <w:szCs w:val="22"/>
              </w:rPr>
              <w:t xml:space="preserve">. izmjena </w:t>
            </w:r>
          </w:p>
          <w:p w14:paraId="7B3C22CD" w14:textId="10F9FCA3" w:rsidR="00F346E6" w:rsidRPr="00714254" w:rsidRDefault="00F346E6" w:rsidP="00E00ED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(</w:t>
            </w:r>
            <w:r w:rsidR="0074732A" w:rsidRPr="00714254">
              <w:rPr>
                <w:rFonts w:ascii="Arial Narrow" w:hAnsi="Arial Narrow" w:cs="Tahoma"/>
                <w:sz w:val="22"/>
                <w:szCs w:val="22"/>
              </w:rPr>
              <w:t>EUR</w:t>
            </w:r>
            <w:r w:rsidRPr="00714254">
              <w:rPr>
                <w:rFonts w:ascii="Arial Narrow" w:hAnsi="Arial Narrow" w:cs="Tahoma"/>
                <w:sz w:val="22"/>
                <w:szCs w:val="22"/>
              </w:rPr>
              <w:t xml:space="preserve">) </w:t>
            </w: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14:paraId="4D100423" w14:textId="77777777" w:rsidR="00F346E6" w:rsidRPr="00714254" w:rsidRDefault="00F346E6" w:rsidP="00E00ED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Izvori financiranja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14:paraId="7A7BA1AE" w14:textId="77777777" w:rsidR="00F346E6" w:rsidRPr="00714254" w:rsidRDefault="00F346E6" w:rsidP="00E00ED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Pozicija</w:t>
            </w:r>
          </w:p>
        </w:tc>
      </w:tr>
      <w:tr w:rsidR="005D71B4" w:rsidRPr="00714254" w14:paraId="65B4443B" w14:textId="77777777" w:rsidTr="0074732A">
        <w:trPr>
          <w:trHeight w:val="370"/>
          <w:jc w:val="center"/>
        </w:trPr>
        <w:tc>
          <w:tcPr>
            <w:tcW w:w="846" w:type="dxa"/>
            <w:shd w:val="clear" w:color="auto" w:fill="FFFFFF" w:themeFill="background1"/>
            <w:vAlign w:val="bottom"/>
          </w:tcPr>
          <w:p w14:paraId="551D6388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1.1.</w:t>
            </w:r>
          </w:p>
        </w:tc>
        <w:tc>
          <w:tcPr>
            <w:tcW w:w="354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8043A0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Sanacija divljih odlagališta i odvoz otpada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4AAF4E8E" w14:textId="0056DD0E" w:rsidR="005D71B4" w:rsidRPr="00714254" w:rsidRDefault="005C5E2B" w:rsidP="005D71B4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2</w:t>
            </w:r>
            <w:r w:rsidR="005D71B4" w:rsidRPr="00714254">
              <w:rPr>
                <w:rFonts w:ascii="Arial Narrow" w:hAnsi="Arial Narrow" w:cs="Tahoma"/>
                <w:sz w:val="22"/>
                <w:szCs w:val="22"/>
              </w:rPr>
              <w:t>.</w:t>
            </w:r>
            <w:r>
              <w:rPr>
                <w:rFonts w:ascii="Arial Narrow" w:hAnsi="Arial Narrow" w:cs="Tahoma"/>
                <w:sz w:val="22"/>
                <w:szCs w:val="22"/>
              </w:rPr>
              <w:t>2</w:t>
            </w:r>
            <w:r w:rsidR="005D71B4" w:rsidRPr="00714254"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  <w:tc>
          <w:tcPr>
            <w:tcW w:w="1415" w:type="dxa"/>
            <w:shd w:val="clear" w:color="auto" w:fill="FFFFFF" w:themeFill="background1"/>
          </w:tcPr>
          <w:p w14:paraId="4A051DDF" w14:textId="04CB174E" w:rsidR="005D71B4" w:rsidRPr="00714254" w:rsidRDefault="00D56444" w:rsidP="00D56444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2.</w:t>
            </w:r>
            <w:r w:rsidR="005C5E2B">
              <w:rPr>
                <w:rFonts w:ascii="Arial Narrow" w:hAnsi="Arial Narrow" w:cs="Tahoma"/>
                <w:sz w:val="22"/>
                <w:szCs w:val="22"/>
              </w:rPr>
              <w:t>9</w:t>
            </w:r>
            <w:r w:rsidRPr="00714254"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  <w:tc>
          <w:tcPr>
            <w:tcW w:w="1161" w:type="dxa"/>
            <w:shd w:val="clear" w:color="auto" w:fill="FFFFFF" w:themeFill="background1"/>
            <w:vAlign w:val="bottom"/>
          </w:tcPr>
          <w:p w14:paraId="4157DABD" w14:textId="7FCE821D" w:rsidR="005D71B4" w:rsidRPr="00714254" w:rsidRDefault="005D71B4" w:rsidP="005D71B4">
            <w:pPr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I. IV.</w:t>
            </w:r>
          </w:p>
        </w:tc>
        <w:tc>
          <w:tcPr>
            <w:tcW w:w="1821" w:type="dxa"/>
            <w:shd w:val="clear" w:color="auto" w:fill="FFFFFF" w:themeFill="background1"/>
            <w:vAlign w:val="bottom"/>
          </w:tcPr>
          <w:p w14:paraId="626F5F9F" w14:textId="77777777" w:rsidR="005D71B4" w:rsidRPr="00714254" w:rsidRDefault="005D71B4" w:rsidP="005D71B4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323420</w:t>
            </w:r>
          </w:p>
        </w:tc>
      </w:tr>
      <w:tr w:rsidR="005D71B4" w:rsidRPr="00714254" w14:paraId="67FC7474" w14:textId="77777777" w:rsidTr="0074732A">
        <w:trPr>
          <w:trHeight w:val="370"/>
          <w:jc w:val="center"/>
        </w:trPr>
        <w:tc>
          <w:tcPr>
            <w:tcW w:w="846" w:type="dxa"/>
            <w:shd w:val="clear" w:color="auto" w:fill="FFFFFF" w:themeFill="background1"/>
            <w:vAlign w:val="bottom"/>
          </w:tcPr>
          <w:p w14:paraId="4FAA73BC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1.2.</w:t>
            </w:r>
          </w:p>
        </w:tc>
        <w:tc>
          <w:tcPr>
            <w:tcW w:w="3547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26C724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Održavanje  javnih površina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3FB293BC" w14:textId="7F113B23" w:rsidR="005D71B4" w:rsidRPr="00714254" w:rsidRDefault="005D71B4" w:rsidP="005D71B4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6.500,00</w:t>
            </w:r>
          </w:p>
        </w:tc>
        <w:tc>
          <w:tcPr>
            <w:tcW w:w="1415" w:type="dxa"/>
            <w:shd w:val="clear" w:color="auto" w:fill="FFFFFF" w:themeFill="background1"/>
          </w:tcPr>
          <w:p w14:paraId="14328511" w14:textId="4402D328" w:rsidR="005D71B4" w:rsidRPr="00714254" w:rsidRDefault="005C5E2B" w:rsidP="007F0B70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5</w:t>
            </w:r>
            <w:r w:rsidR="007F0B70" w:rsidRPr="00714254">
              <w:rPr>
                <w:rFonts w:ascii="Arial Narrow" w:hAnsi="Arial Narrow" w:cs="Tahoma"/>
                <w:sz w:val="22"/>
                <w:szCs w:val="22"/>
              </w:rPr>
              <w:t>.</w:t>
            </w:r>
            <w:r>
              <w:rPr>
                <w:rFonts w:ascii="Arial Narrow" w:hAnsi="Arial Narrow" w:cs="Tahoma"/>
                <w:sz w:val="22"/>
                <w:szCs w:val="22"/>
              </w:rPr>
              <w:t>0</w:t>
            </w:r>
            <w:r w:rsidR="007F0B70" w:rsidRPr="00714254"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  <w:tc>
          <w:tcPr>
            <w:tcW w:w="1161" w:type="dxa"/>
            <w:shd w:val="clear" w:color="auto" w:fill="FFFFFF" w:themeFill="background1"/>
            <w:vAlign w:val="bottom"/>
          </w:tcPr>
          <w:p w14:paraId="71278FC0" w14:textId="4DC3B6DD" w:rsidR="005D71B4" w:rsidRPr="00714254" w:rsidRDefault="005D71B4" w:rsidP="005D71B4">
            <w:pPr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II. III. IV</w:t>
            </w:r>
          </w:p>
        </w:tc>
        <w:tc>
          <w:tcPr>
            <w:tcW w:w="1821" w:type="dxa"/>
            <w:shd w:val="clear" w:color="auto" w:fill="FFFFFF" w:themeFill="background1"/>
            <w:vAlign w:val="bottom"/>
          </w:tcPr>
          <w:p w14:paraId="15C2A9E5" w14:textId="77777777" w:rsidR="005D71B4" w:rsidRPr="00714254" w:rsidRDefault="005D71B4" w:rsidP="005D71B4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323294</w:t>
            </w:r>
          </w:p>
        </w:tc>
      </w:tr>
      <w:tr w:rsidR="005D71B4" w:rsidRPr="00714254" w14:paraId="606A85AC" w14:textId="77777777" w:rsidTr="00E00EDB">
        <w:trPr>
          <w:trHeight w:val="370"/>
          <w:jc w:val="center"/>
        </w:trPr>
        <w:tc>
          <w:tcPr>
            <w:tcW w:w="846" w:type="dxa"/>
            <w:vAlign w:val="bottom"/>
          </w:tcPr>
          <w:p w14:paraId="4A9DE385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547" w:type="dxa"/>
            <w:vAlign w:val="bottom"/>
          </w:tcPr>
          <w:p w14:paraId="262E5423" w14:textId="77777777" w:rsidR="005D71B4" w:rsidRPr="00714254" w:rsidRDefault="005D71B4" w:rsidP="005D71B4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SVEUKUPNO:</w:t>
            </w:r>
          </w:p>
        </w:tc>
        <w:tc>
          <w:tcPr>
            <w:tcW w:w="1558" w:type="dxa"/>
            <w:vAlign w:val="bottom"/>
          </w:tcPr>
          <w:p w14:paraId="5A5E8EFE" w14:textId="343098B2" w:rsidR="005D71B4" w:rsidRPr="00714254" w:rsidRDefault="005C5E2B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8</w:t>
            </w:r>
            <w:r w:rsidR="007F0B70" w:rsidRPr="00714254">
              <w:rPr>
                <w:rFonts w:ascii="Arial Narrow" w:hAnsi="Arial Narrow" w:cs="Tahoma"/>
                <w:sz w:val="22"/>
                <w:szCs w:val="22"/>
              </w:rPr>
              <w:t>.</w:t>
            </w:r>
            <w:r>
              <w:rPr>
                <w:rFonts w:ascii="Arial Narrow" w:hAnsi="Arial Narrow" w:cs="Tahoma"/>
                <w:sz w:val="22"/>
                <w:szCs w:val="22"/>
              </w:rPr>
              <w:t>7</w:t>
            </w:r>
            <w:r w:rsidR="007F0B70" w:rsidRPr="00714254"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  <w:tc>
          <w:tcPr>
            <w:tcW w:w="1415" w:type="dxa"/>
            <w:vAlign w:val="bottom"/>
          </w:tcPr>
          <w:p w14:paraId="78A07CAA" w14:textId="0E417CFF" w:rsidR="005D71B4" w:rsidRPr="00714254" w:rsidRDefault="005C5E2B" w:rsidP="007F0B70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7</w:t>
            </w:r>
            <w:r w:rsidR="007F0B70" w:rsidRPr="00714254">
              <w:rPr>
                <w:rFonts w:ascii="Arial Narrow" w:hAnsi="Arial Narrow" w:cs="Tahoma"/>
                <w:sz w:val="22"/>
                <w:szCs w:val="22"/>
              </w:rPr>
              <w:t>.</w:t>
            </w:r>
            <w:r>
              <w:rPr>
                <w:rFonts w:ascii="Arial Narrow" w:hAnsi="Arial Narrow" w:cs="Tahoma"/>
                <w:sz w:val="22"/>
                <w:szCs w:val="22"/>
              </w:rPr>
              <w:t>9</w:t>
            </w:r>
            <w:r w:rsidR="007F0B70" w:rsidRPr="00714254"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  <w:tc>
          <w:tcPr>
            <w:tcW w:w="2982" w:type="dxa"/>
            <w:gridSpan w:val="2"/>
            <w:vAlign w:val="bottom"/>
          </w:tcPr>
          <w:p w14:paraId="3FDB7028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14:paraId="6D90B774" w14:textId="77777777" w:rsidR="00641DE9" w:rsidRDefault="00641DE9" w:rsidP="00270F0B">
      <w:pPr>
        <w:spacing w:line="264" w:lineRule="auto"/>
        <w:rPr>
          <w:rFonts w:ascii="Arial Narrow" w:hAnsi="Arial Narrow" w:cs="Tahoma"/>
        </w:rPr>
      </w:pPr>
    </w:p>
    <w:p w14:paraId="4FE6E99D" w14:textId="77777777" w:rsidR="005C5E2B" w:rsidRPr="00714254" w:rsidRDefault="005C5E2B" w:rsidP="00270F0B">
      <w:pPr>
        <w:spacing w:line="264" w:lineRule="auto"/>
        <w:rPr>
          <w:rFonts w:ascii="Arial Narrow" w:hAnsi="Arial Narrow" w:cs="Tahoma"/>
        </w:rPr>
      </w:pPr>
    </w:p>
    <w:p w14:paraId="1F06196C" w14:textId="767F4CDC" w:rsidR="000635D7" w:rsidRPr="00714254" w:rsidRDefault="000635D7" w:rsidP="00270F0B">
      <w:pPr>
        <w:spacing w:line="264" w:lineRule="auto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>3</w:t>
      </w:r>
      <w:r w:rsidR="00E60728" w:rsidRPr="00714254">
        <w:rPr>
          <w:rFonts w:ascii="Arial Narrow" w:hAnsi="Arial Narrow" w:cs="Tahoma"/>
        </w:rPr>
        <w:t>. ODRŽAVANJE JAVNE RASVJETE</w:t>
      </w:r>
    </w:p>
    <w:p w14:paraId="4508A968" w14:textId="0CB480B9" w:rsidR="002A505C" w:rsidRDefault="002A505C" w:rsidP="00270F0B">
      <w:pPr>
        <w:spacing w:line="264" w:lineRule="auto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ab/>
        <w:t>Pod održavanjem javne rasvjete podrazumijeva se upravljanje i održavanje instalacija javne rasvjete; uključujući podmirivanje troškova električne energije, za rasvjetljavanje površina javne namjene.</w:t>
      </w:r>
    </w:p>
    <w:p w14:paraId="40B9C2B0" w14:textId="77777777" w:rsidR="005C5E2B" w:rsidRDefault="005C5E2B" w:rsidP="00270F0B">
      <w:pPr>
        <w:spacing w:line="264" w:lineRule="auto"/>
        <w:rPr>
          <w:rFonts w:ascii="Arial Narrow" w:hAnsi="Arial Narrow" w:cs="Tahoma"/>
        </w:rPr>
      </w:pPr>
    </w:p>
    <w:p w14:paraId="009D17D4" w14:textId="77777777" w:rsidR="005C5E2B" w:rsidRDefault="005C5E2B" w:rsidP="00270F0B">
      <w:pPr>
        <w:spacing w:line="264" w:lineRule="auto"/>
        <w:rPr>
          <w:rFonts w:ascii="Arial Narrow" w:hAnsi="Arial Narrow" w:cs="Tahoma"/>
        </w:rPr>
      </w:pPr>
    </w:p>
    <w:p w14:paraId="32ED9480" w14:textId="77777777" w:rsidR="005C5E2B" w:rsidRDefault="005C5E2B" w:rsidP="00270F0B">
      <w:pPr>
        <w:spacing w:line="264" w:lineRule="auto"/>
        <w:rPr>
          <w:rFonts w:ascii="Arial Narrow" w:hAnsi="Arial Narrow" w:cs="Tahoma"/>
        </w:rPr>
      </w:pPr>
    </w:p>
    <w:p w14:paraId="01F8728A" w14:textId="77777777" w:rsidR="005C5E2B" w:rsidRDefault="005C5E2B" w:rsidP="00270F0B">
      <w:pPr>
        <w:spacing w:line="264" w:lineRule="auto"/>
        <w:rPr>
          <w:rFonts w:ascii="Arial Narrow" w:hAnsi="Arial Narrow" w:cs="Tahoma"/>
        </w:rPr>
      </w:pPr>
    </w:p>
    <w:p w14:paraId="03BAE2CC" w14:textId="77777777" w:rsidR="00ED1D4B" w:rsidRPr="00714254" w:rsidRDefault="00ED1D4B" w:rsidP="00270F0B">
      <w:pPr>
        <w:spacing w:line="264" w:lineRule="auto"/>
        <w:rPr>
          <w:rFonts w:ascii="Arial Narrow" w:hAnsi="Arial Narrow" w:cs="Tahoma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1221"/>
        <w:gridCol w:w="1604"/>
        <w:gridCol w:w="1843"/>
        <w:gridCol w:w="1418"/>
        <w:gridCol w:w="1469"/>
        <w:gridCol w:w="1082"/>
      </w:tblGrid>
      <w:tr w:rsidR="00ED1D4B" w:rsidRPr="00714254" w14:paraId="67562264" w14:textId="77777777" w:rsidTr="00E00EDB">
        <w:trPr>
          <w:trHeight w:val="341"/>
          <w:jc w:val="center"/>
        </w:trPr>
        <w:tc>
          <w:tcPr>
            <w:tcW w:w="1793" w:type="dxa"/>
            <w:gridSpan w:val="2"/>
            <w:shd w:val="clear" w:color="auto" w:fill="D9D9D9" w:themeFill="background1" w:themeFillShade="D9"/>
          </w:tcPr>
          <w:p w14:paraId="026EBEE6" w14:textId="77777777" w:rsidR="00ED1D4B" w:rsidRPr="00714254" w:rsidRDefault="00ED1D4B" w:rsidP="00E00EDB">
            <w:pPr>
              <w:spacing w:line="264" w:lineRule="auto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7416" w:type="dxa"/>
            <w:gridSpan w:val="5"/>
            <w:shd w:val="clear" w:color="auto" w:fill="D9D9D9" w:themeFill="background1" w:themeFillShade="D9"/>
          </w:tcPr>
          <w:p w14:paraId="6D9E274A" w14:textId="77777777" w:rsidR="00ED1D4B" w:rsidRPr="00714254" w:rsidRDefault="00ED1D4B" w:rsidP="00E00EDB">
            <w:pPr>
              <w:spacing w:line="264" w:lineRule="auto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3. ODRŽAVANJE JAVNE RASVJETE</w:t>
            </w:r>
          </w:p>
        </w:tc>
      </w:tr>
      <w:tr w:rsidR="00ED1D4B" w:rsidRPr="00714254" w14:paraId="7B746262" w14:textId="77777777" w:rsidTr="005C5E2B">
        <w:trPr>
          <w:trHeight w:val="341"/>
          <w:jc w:val="center"/>
        </w:trPr>
        <w:tc>
          <w:tcPr>
            <w:tcW w:w="572" w:type="dxa"/>
            <w:shd w:val="clear" w:color="auto" w:fill="FFFFFF" w:themeFill="background1"/>
            <w:vAlign w:val="center"/>
          </w:tcPr>
          <w:p w14:paraId="6E724572" w14:textId="77777777" w:rsidR="00ED1D4B" w:rsidRPr="00714254" w:rsidRDefault="00ED1D4B" w:rsidP="00E00ED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/>
                <w:sz w:val="22"/>
                <w:szCs w:val="22"/>
              </w:rPr>
              <w:t>red.br.</w:t>
            </w:r>
          </w:p>
        </w:tc>
        <w:tc>
          <w:tcPr>
            <w:tcW w:w="2825" w:type="dxa"/>
            <w:gridSpan w:val="2"/>
            <w:shd w:val="clear" w:color="auto" w:fill="FFFFFF" w:themeFill="background1"/>
            <w:vAlign w:val="center"/>
          </w:tcPr>
          <w:p w14:paraId="30DF0E91" w14:textId="77777777" w:rsidR="00ED1D4B" w:rsidRPr="00714254" w:rsidRDefault="00ED1D4B" w:rsidP="00E00ED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Opis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3E96BB" w14:textId="73BF9C89" w:rsidR="00ED1D4B" w:rsidRPr="00714254" w:rsidRDefault="00ED1D4B" w:rsidP="00E00ED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/>
                <w:sz w:val="22"/>
                <w:szCs w:val="22"/>
              </w:rPr>
              <w:t>Planirano ukupno</w:t>
            </w:r>
            <w:r w:rsidR="005C5E2B">
              <w:rPr>
                <w:rFonts w:ascii="Arial Narrow" w:hAnsi="Arial Narrow"/>
                <w:sz w:val="22"/>
                <w:szCs w:val="22"/>
              </w:rPr>
              <w:t xml:space="preserve"> II IZMJENA</w:t>
            </w:r>
            <w:r w:rsidRPr="00714254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74732A" w:rsidRPr="00714254">
              <w:rPr>
                <w:rFonts w:ascii="Arial Narrow" w:hAnsi="Arial Narrow"/>
                <w:sz w:val="22"/>
                <w:szCs w:val="22"/>
              </w:rPr>
              <w:t>EUR</w:t>
            </w:r>
            <w:r w:rsidRPr="00714254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</w:tcPr>
          <w:p w14:paraId="14297DC5" w14:textId="2BB0EF4C" w:rsidR="00ED1D4B" w:rsidRPr="00714254" w:rsidRDefault="00ED1D4B" w:rsidP="00E00ED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I</w:t>
            </w:r>
            <w:r w:rsidR="005C5E2B">
              <w:rPr>
                <w:rFonts w:ascii="Arial Narrow" w:hAnsi="Arial Narrow" w:cs="Tahoma"/>
                <w:sz w:val="22"/>
                <w:szCs w:val="22"/>
              </w:rPr>
              <w:t>II</w:t>
            </w:r>
            <w:r w:rsidRPr="00714254">
              <w:rPr>
                <w:rFonts w:ascii="Arial Narrow" w:hAnsi="Arial Narrow" w:cs="Tahoma"/>
                <w:sz w:val="22"/>
                <w:szCs w:val="22"/>
              </w:rPr>
              <w:t xml:space="preserve">. izmjena </w:t>
            </w:r>
          </w:p>
          <w:p w14:paraId="16CAAF88" w14:textId="6444F029" w:rsidR="00ED1D4B" w:rsidRPr="00714254" w:rsidRDefault="00ED1D4B" w:rsidP="00E00ED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(</w:t>
            </w:r>
            <w:r w:rsidR="0074732A" w:rsidRPr="00714254">
              <w:rPr>
                <w:rFonts w:ascii="Arial Narrow" w:hAnsi="Arial Narrow" w:cs="Tahoma"/>
                <w:sz w:val="22"/>
                <w:szCs w:val="22"/>
              </w:rPr>
              <w:t>EUR</w:t>
            </w:r>
            <w:r w:rsidRPr="00714254">
              <w:rPr>
                <w:rFonts w:ascii="Arial Narrow" w:hAnsi="Arial Narrow" w:cs="Tahoma"/>
                <w:sz w:val="22"/>
                <w:szCs w:val="22"/>
              </w:rPr>
              <w:t>)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78BCBA63" w14:textId="77777777" w:rsidR="00ED1D4B" w:rsidRPr="00714254" w:rsidRDefault="00ED1D4B" w:rsidP="00E00ED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Izvori financiranja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B475AD4" w14:textId="77777777" w:rsidR="00ED1D4B" w:rsidRPr="00714254" w:rsidRDefault="00ED1D4B" w:rsidP="00E00ED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Pozicija</w:t>
            </w:r>
          </w:p>
        </w:tc>
      </w:tr>
      <w:tr w:rsidR="005D71B4" w:rsidRPr="00714254" w14:paraId="65E83020" w14:textId="77777777" w:rsidTr="005C5E2B">
        <w:trPr>
          <w:trHeight w:val="292"/>
          <w:jc w:val="center"/>
        </w:trPr>
        <w:tc>
          <w:tcPr>
            <w:tcW w:w="572" w:type="dxa"/>
            <w:shd w:val="clear" w:color="auto" w:fill="FFFFFF" w:themeFill="background1"/>
            <w:vAlign w:val="bottom"/>
          </w:tcPr>
          <w:p w14:paraId="3AEF550B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1.1.</w:t>
            </w:r>
          </w:p>
        </w:tc>
        <w:tc>
          <w:tcPr>
            <w:tcW w:w="282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9E6230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Izdaci za održavanje javne rasvjete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79298115" w14:textId="0DA95352" w:rsidR="005D71B4" w:rsidRPr="00714254" w:rsidRDefault="005C5E2B" w:rsidP="005C5E2B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8</w:t>
            </w:r>
            <w:r w:rsidR="005D71B4" w:rsidRPr="00714254">
              <w:rPr>
                <w:rFonts w:ascii="Arial Narrow" w:hAnsi="Arial Narrow" w:cs="Tahoma"/>
                <w:sz w:val="22"/>
                <w:szCs w:val="22"/>
              </w:rPr>
              <w:t>.</w:t>
            </w:r>
            <w:r>
              <w:rPr>
                <w:rFonts w:ascii="Arial Narrow" w:hAnsi="Arial Narrow" w:cs="Tahoma"/>
                <w:sz w:val="22"/>
                <w:szCs w:val="22"/>
              </w:rPr>
              <w:t>0</w:t>
            </w:r>
            <w:r w:rsidR="005D71B4" w:rsidRPr="00714254"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4B223FE8" w14:textId="77777777" w:rsidR="005C5E2B" w:rsidRDefault="005C5E2B" w:rsidP="005D71B4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  <w:p w14:paraId="5AABF381" w14:textId="3DD90F06" w:rsidR="005D71B4" w:rsidRPr="00714254" w:rsidRDefault="005C5E2B" w:rsidP="005D71B4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9</w:t>
            </w:r>
            <w:r w:rsidR="007F0B70" w:rsidRPr="00714254">
              <w:rPr>
                <w:rFonts w:ascii="Arial Narrow" w:hAnsi="Arial Narrow" w:cs="Tahoma"/>
                <w:sz w:val="22"/>
                <w:szCs w:val="22"/>
              </w:rPr>
              <w:t>.</w:t>
            </w:r>
            <w:r>
              <w:rPr>
                <w:rFonts w:ascii="Arial Narrow" w:hAnsi="Arial Narrow" w:cs="Tahoma"/>
                <w:sz w:val="22"/>
                <w:szCs w:val="22"/>
              </w:rPr>
              <w:t>5</w:t>
            </w:r>
            <w:r w:rsidR="007F0B70" w:rsidRPr="00714254"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  <w:tc>
          <w:tcPr>
            <w:tcW w:w="1469" w:type="dxa"/>
            <w:shd w:val="clear" w:color="auto" w:fill="FFFFFF" w:themeFill="background1"/>
            <w:vAlign w:val="bottom"/>
          </w:tcPr>
          <w:p w14:paraId="11A97BED" w14:textId="77777777" w:rsidR="005D71B4" w:rsidRPr="00714254" w:rsidRDefault="005D71B4" w:rsidP="005D71B4">
            <w:pPr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IV.</w:t>
            </w:r>
          </w:p>
        </w:tc>
        <w:tc>
          <w:tcPr>
            <w:tcW w:w="1082" w:type="dxa"/>
            <w:shd w:val="clear" w:color="auto" w:fill="FFFFFF" w:themeFill="background1"/>
            <w:vAlign w:val="bottom"/>
          </w:tcPr>
          <w:p w14:paraId="2E03E154" w14:textId="391A37B5" w:rsidR="005D71B4" w:rsidRPr="00714254" w:rsidRDefault="005D71B4" w:rsidP="005D71B4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323292</w:t>
            </w:r>
          </w:p>
        </w:tc>
      </w:tr>
      <w:tr w:rsidR="005D71B4" w:rsidRPr="00714254" w14:paraId="3A64492D" w14:textId="77777777" w:rsidTr="005C5E2B">
        <w:trPr>
          <w:trHeight w:val="292"/>
          <w:jc w:val="center"/>
        </w:trPr>
        <w:tc>
          <w:tcPr>
            <w:tcW w:w="572" w:type="dxa"/>
            <w:shd w:val="clear" w:color="auto" w:fill="FFFFFF" w:themeFill="background1"/>
            <w:vAlign w:val="bottom"/>
          </w:tcPr>
          <w:p w14:paraId="178B28F3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1.2.</w:t>
            </w:r>
          </w:p>
        </w:tc>
        <w:tc>
          <w:tcPr>
            <w:tcW w:w="282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AEA647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Trošak električne energije za javnu rasvjetu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572DCDE1" w14:textId="7E747E80" w:rsidR="005D71B4" w:rsidRPr="00714254" w:rsidRDefault="005D71B4" w:rsidP="005C5E2B">
            <w:pPr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1</w:t>
            </w:r>
            <w:r w:rsidR="005C5E2B">
              <w:rPr>
                <w:rFonts w:ascii="Arial Narrow" w:hAnsi="Arial Narrow" w:cs="Tahoma"/>
                <w:sz w:val="22"/>
                <w:szCs w:val="22"/>
              </w:rPr>
              <w:t>5</w:t>
            </w:r>
            <w:r w:rsidRPr="00714254">
              <w:rPr>
                <w:rFonts w:ascii="Arial Narrow" w:hAnsi="Arial Narrow" w:cs="Tahoma"/>
                <w:sz w:val="22"/>
                <w:szCs w:val="22"/>
              </w:rPr>
              <w:t xml:space="preserve">.000,00 </w:t>
            </w:r>
          </w:p>
        </w:tc>
        <w:tc>
          <w:tcPr>
            <w:tcW w:w="1418" w:type="dxa"/>
            <w:shd w:val="clear" w:color="auto" w:fill="FFFFFF" w:themeFill="background1"/>
          </w:tcPr>
          <w:p w14:paraId="546371FE" w14:textId="77777777" w:rsidR="005C5E2B" w:rsidRDefault="005C5E2B" w:rsidP="007F0B70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  <w:p w14:paraId="1C3E71CB" w14:textId="0826BAC8" w:rsidR="005D71B4" w:rsidRPr="00714254" w:rsidRDefault="007F0B70" w:rsidP="007F0B70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1</w:t>
            </w:r>
            <w:r w:rsidR="005C5E2B">
              <w:rPr>
                <w:rFonts w:ascii="Arial Narrow" w:hAnsi="Arial Narrow" w:cs="Tahoma"/>
                <w:sz w:val="22"/>
                <w:szCs w:val="22"/>
              </w:rPr>
              <w:t>4</w:t>
            </w:r>
            <w:r w:rsidRPr="00714254">
              <w:rPr>
                <w:rFonts w:ascii="Arial Narrow" w:hAnsi="Arial Narrow" w:cs="Tahoma"/>
                <w:sz w:val="22"/>
                <w:szCs w:val="22"/>
              </w:rPr>
              <w:t>.000,00</w:t>
            </w:r>
          </w:p>
        </w:tc>
        <w:tc>
          <w:tcPr>
            <w:tcW w:w="1469" w:type="dxa"/>
            <w:shd w:val="clear" w:color="auto" w:fill="FFFFFF" w:themeFill="background1"/>
            <w:vAlign w:val="bottom"/>
          </w:tcPr>
          <w:p w14:paraId="22A02BD9" w14:textId="37C58EE6" w:rsidR="005D71B4" w:rsidRPr="00714254" w:rsidRDefault="005D71B4" w:rsidP="005D71B4">
            <w:pPr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IV.</w:t>
            </w:r>
          </w:p>
        </w:tc>
        <w:tc>
          <w:tcPr>
            <w:tcW w:w="1082" w:type="dxa"/>
            <w:shd w:val="clear" w:color="auto" w:fill="FFFFFF" w:themeFill="background1"/>
            <w:vAlign w:val="bottom"/>
          </w:tcPr>
          <w:p w14:paraId="75BEF906" w14:textId="3DD7F591" w:rsidR="005D71B4" w:rsidRPr="00714254" w:rsidRDefault="005D71B4" w:rsidP="005D71B4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322311</w:t>
            </w:r>
          </w:p>
        </w:tc>
      </w:tr>
      <w:tr w:rsidR="005D71B4" w:rsidRPr="00714254" w14:paraId="27172F49" w14:textId="77777777" w:rsidTr="005C5E2B">
        <w:trPr>
          <w:trHeight w:val="292"/>
          <w:jc w:val="center"/>
        </w:trPr>
        <w:tc>
          <w:tcPr>
            <w:tcW w:w="572" w:type="dxa"/>
            <w:vAlign w:val="bottom"/>
          </w:tcPr>
          <w:p w14:paraId="34580FB3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2825" w:type="dxa"/>
            <w:gridSpan w:val="2"/>
            <w:vAlign w:val="bottom"/>
          </w:tcPr>
          <w:p w14:paraId="315F2364" w14:textId="77777777" w:rsidR="005D71B4" w:rsidRPr="00714254" w:rsidRDefault="005D71B4" w:rsidP="005D71B4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 w:rsidRPr="00714254">
              <w:rPr>
                <w:rFonts w:ascii="Arial Narrow" w:hAnsi="Arial Narrow" w:cs="Tahoma"/>
                <w:sz w:val="22"/>
                <w:szCs w:val="22"/>
              </w:rPr>
              <w:t>SVEUKUPNO:</w:t>
            </w:r>
          </w:p>
        </w:tc>
        <w:tc>
          <w:tcPr>
            <w:tcW w:w="1843" w:type="dxa"/>
          </w:tcPr>
          <w:p w14:paraId="29DD733E" w14:textId="6722C13F" w:rsidR="005D71B4" w:rsidRPr="00714254" w:rsidRDefault="005C5E2B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23</w:t>
            </w:r>
            <w:r w:rsidR="007F0B70" w:rsidRPr="00714254">
              <w:rPr>
                <w:rFonts w:ascii="Arial Narrow" w:hAnsi="Arial Narrow" w:cs="Tahoma"/>
                <w:sz w:val="22"/>
                <w:szCs w:val="22"/>
              </w:rPr>
              <w:t>.</w:t>
            </w:r>
            <w:r>
              <w:rPr>
                <w:rFonts w:ascii="Arial Narrow" w:hAnsi="Arial Narrow" w:cs="Tahoma"/>
                <w:sz w:val="22"/>
                <w:szCs w:val="22"/>
              </w:rPr>
              <w:t>0</w:t>
            </w:r>
            <w:r w:rsidR="007F0B70" w:rsidRPr="00714254"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  <w:tc>
          <w:tcPr>
            <w:tcW w:w="1418" w:type="dxa"/>
            <w:vAlign w:val="bottom"/>
          </w:tcPr>
          <w:p w14:paraId="2F9AE90A" w14:textId="5164CE63" w:rsidR="005D71B4" w:rsidRPr="00714254" w:rsidRDefault="005C5E2B" w:rsidP="007F0B70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23</w:t>
            </w:r>
            <w:r w:rsidR="007F0B70" w:rsidRPr="00714254">
              <w:rPr>
                <w:rFonts w:ascii="Arial Narrow" w:hAnsi="Arial Narrow" w:cs="Tahoma"/>
                <w:sz w:val="22"/>
                <w:szCs w:val="22"/>
              </w:rPr>
              <w:t>.</w:t>
            </w:r>
            <w:r>
              <w:rPr>
                <w:rFonts w:ascii="Arial Narrow" w:hAnsi="Arial Narrow" w:cs="Tahoma"/>
                <w:sz w:val="22"/>
                <w:szCs w:val="22"/>
              </w:rPr>
              <w:t>5</w:t>
            </w:r>
            <w:r w:rsidR="007F0B70" w:rsidRPr="00714254"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  <w:tc>
          <w:tcPr>
            <w:tcW w:w="2551" w:type="dxa"/>
            <w:gridSpan w:val="2"/>
            <w:vAlign w:val="bottom"/>
          </w:tcPr>
          <w:p w14:paraId="64EB0477" w14:textId="77777777" w:rsidR="005D71B4" w:rsidRPr="00714254" w:rsidRDefault="005D71B4" w:rsidP="005D71B4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14:paraId="7F6A3291" w14:textId="77777777" w:rsidR="005D71B4" w:rsidRPr="00714254" w:rsidRDefault="005D71B4" w:rsidP="005C5E2B">
      <w:pPr>
        <w:spacing w:line="264" w:lineRule="auto"/>
        <w:rPr>
          <w:rFonts w:ascii="Arial Narrow" w:hAnsi="Arial Narrow" w:cs="Tahoma"/>
        </w:rPr>
      </w:pPr>
    </w:p>
    <w:p w14:paraId="1F0527D6" w14:textId="0F064AA4" w:rsidR="004D426E" w:rsidRPr="00714254" w:rsidRDefault="0040391D" w:rsidP="004D426E">
      <w:pPr>
        <w:spacing w:line="264" w:lineRule="auto"/>
        <w:jc w:val="center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>Članak</w:t>
      </w:r>
      <w:r w:rsidR="00A87FE6" w:rsidRPr="00714254">
        <w:rPr>
          <w:rFonts w:ascii="Arial Narrow" w:hAnsi="Arial Narrow" w:cs="Tahoma"/>
        </w:rPr>
        <w:t xml:space="preserve"> </w:t>
      </w:r>
      <w:r w:rsidR="004C6C7F" w:rsidRPr="00714254">
        <w:rPr>
          <w:rFonts w:ascii="Arial Narrow" w:hAnsi="Arial Narrow" w:cs="Tahoma"/>
        </w:rPr>
        <w:t>5</w:t>
      </w:r>
      <w:r w:rsidR="004D426E" w:rsidRPr="00714254">
        <w:rPr>
          <w:rFonts w:ascii="Arial Narrow" w:hAnsi="Arial Narrow" w:cs="Tahoma"/>
        </w:rPr>
        <w:t>.</w:t>
      </w:r>
    </w:p>
    <w:p w14:paraId="4B930025" w14:textId="200E396F" w:rsidR="00A87FE6" w:rsidRPr="00714254" w:rsidRDefault="00A87FE6" w:rsidP="00A87FE6">
      <w:pPr>
        <w:ind w:firstLine="567"/>
        <w:jc w:val="both"/>
        <w:rPr>
          <w:rFonts w:ascii="Arial Narrow" w:hAnsi="Arial Narrow" w:cs="Tahoma"/>
          <w:szCs w:val="20"/>
        </w:rPr>
      </w:pPr>
      <w:r w:rsidRPr="00714254">
        <w:rPr>
          <w:rFonts w:ascii="Arial Narrow" w:hAnsi="Arial Narrow" w:cs="Tahoma"/>
          <w:szCs w:val="20"/>
        </w:rPr>
        <w:t xml:space="preserve">Ova </w:t>
      </w:r>
      <w:r w:rsidR="005C5E2B">
        <w:rPr>
          <w:rFonts w:ascii="Arial Narrow" w:hAnsi="Arial Narrow" w:cs="Tahoma"/>
          <w:szCs w:val="20"/>
        </w:rPr>
        <w:t>II</w:t>
      </w:r>
      <w:r w:rsidRPr="00714254">
        <w:rPr>
          <w:rFonts w:ascii="Arial Narrow" w:hAnsi="Arial Narrow" w:cs="Tahoma"/>
          <w:szCs w:val="20"/>
        </w:rPr>
        <w:t>I. Izmjena  Programa održavanja objekata komunalne infrastrukture na području općine Novi Golubovec  u 20</w:t>
      </w:r>
      <w:r w:rsidR="00A33E30" w:rsidRPr="00714254">
        <w:rPr>
          <w:rFonts w:ascii="Arial Narrow" w:hAnsi="Arial Narrow" w:cs="Tahoma"/>
          <w:szCs w:val="20"/>
        </w:rPr>
        <w:t>2</w:t>
      </w:r>
      <w:r w:rsidR="005C5E2B">
        <w:rPr>
          <w:rFonts w:ascii="Arial Narrow" w:hAnsi="Arial Narrow" w:cs="Tahoma"/>
          <w:szCs w:val="20"/>
        </w:rPr>
        <w:t>5</w:t>
      </w:r>
      <w:r w:rsidRPr="00714254">
        <w:rPr>
          <w:rFonts w:ascii="Arial Narrow" w:hAnsi="Arial Narrow" w:cs="Tahoma"/>
          <w:szCs w:val="20"/>
        </w:rPr>
        <w:t xml:space="preserve">. godini objaviti će se u Službenom glasniku Krapinsko – zagorske županije, </w:t>
      </w:r>
    </w:p>
    <w:p w14:paraId="68EA114A" w14:textId="77777777" w:rsidR="00A87FE6" w:rsidRPr="00714254" w:rsidRDefault="00A87FE6" w:rsidP="009E40B9">
      <w:pPr>
        <w:ind w:left="6372"/>
        <w:rPr>
          <w:rFonts w:ascii="Arial Narrow" w:hAnsi="Arial Narrow" w:cs="Tahoma"/>
        </w:rPr>
      </w:pPr>
    </w:p>
    <w:p w14:paraId="64EE3DAA" w14:textId="29E247D2" w:rsidR="00C06E85" w:rsidRPr="00714254" w:rsidRDefault="00C06E85" w:rsidP="009E40B9">
      <w:pPr>
        <w:ind w:left="6372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 xml:space="preserve">                                                                                                                                                                                                     Predsjednik Općinskog vijeća</w:t>
      </w:r>
    </w:p>
    <w:p w14:paraId="22C08EBB" w14:textId="77777777" w:rsidR="00C06E85" w:rsidRPr="00714254" w:rsidRDefault="00C06E85" w:rsidP="00E662EE">
      <w:pPr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ab/>
      </w:r>
      <w:r w:rsidRPr="00714254">
        <w:rPr>
          <w:rFonts w:ascii="Arial Narrow" w:hAnsi="Arial Narrow" w:cs="Tahoma"/>
        </w:rPr>
        <w:tab/>
      </w:r>
      <w:r w:rsidRPr="00714254">
        <w:rPr>
          <w:rFonts w:ascii="Arial Narrow" w:hAnsi="Arial Narrow" w:cs="Tahoma"/>
        </w:rPr>
        <w:tab/>
      </w:r>
      <w:r w:rsidRPr="00714254">
        <w:rPr>
          <w:rFonts w:ascii="Arial Narrow" w:hAnsi="Arial Narrow" w:cs="Tahoma"/>
        </w:rPr>
        <w:tab/>
      </w:r>
      <w:r w:rsidRPr="00714254">
        <w:rPr>
          <w:rFonts w:ascii="Arial Narrow" w:hAnsi="Arial Narrow" w:cs="Tahoma"/>
        </w:rPr>
        <w:tab/>
      </w:r>
      <w:r w:rsidRPr="00714254">
        <w:rPr>
          <w:rFonts w:ascii="Arial Narrow" w:hAnsi="Arial Narrow" w:cs="Tahoma"/>
        </w:rPr>
        <w:tab/>
      </w:r>
      <w:r w:rsidRPr="00714254">
        <w:rPr>
          <w:rFonts w:ascii="Arial Narrow" w:hAnsi="Arial Narrow" w:cs="Tahoma"/>
        </w:rPr>
        <w:tab/>
      </w:r>
      <w:r w:rsidRPr="00714254">
        <w:rPr>
          <w:rFonts w:ascii="Arial Narrow" w:hAnsi="Arial Narrow" w:cs="Tahoma"/>
        </w:rPr>
        <w:tab/>
      </w:r>
      <w:r w:rsidRPr="00714254">
        <w:rPr>
          <w:rFonts w:ascii="Arial Narrow" w:hAnsi="Arial Narrow" w:cs="Tahoma"/>
        </w:rPr>
        <w:tab/>
      </w:r>
      <w:r w:rsidRPr="00714254">
        <w:rPr>
          <w:rFonts w:ascii="Arial Narrow" w:hAnsi="Arial Narrow" w:cs="Tahoma"/>
        </w:rPr>
        <w:tab/>
      </w:r>
      <w:r w:rsidR="000635D7" w:rsidRPr="00714254">
        <w:rPr>
          <w:rFonts w:ascii="Arial Narrow" w:hAnsi="Arial Narrow" w:cs="Tahoma"/>
        </w:rPr>
        <w:t xml:space="preserve">Mladen Kos </w:t>
      </w:r>
    </w:p>
    <w:p w14:paraId="50306BF5" w14:textId="77777777" w:rsidR="00BD4D00" w:rsidRPr="00714254" w:rsidRDefault="00BD4D00" w:rsidP="00C06E85">
      <w:pPr>
        <w:jc w:val="both"/>
        <w:rPr>
          <w:rFonts w:ascii="Arial Narrow" w:hAnsi="Arial Narrow" w:cs="Tahoma"/>
        </w:rPr>
      </w:pPr>
    </w:p>
    <w:p w14:paraId="6CAA6F8A" w14:textId="1C77F918" w:rsidR="009E40B9" w:rsidRPr="00714254" w:rsidRDefault="009E40B9" w:rsidP="0000585B">
      <w:pPr>
        <w:spacing w:line="276" w:lineRule="auto"/>
        <w:jc w:val="both"/>
        <w:rPr>
          <w:rFonts w:ascii="Arial Narrow" w:hAnsi="Arial Narrow" w:cs="Tahoma"/>
        </w:rPr>
      </w:pPr>
    </w:p>
    <w:bookmarkEnd w:id="0"/>
    <w:p w14:paraId="419BC744" w14:textId="77777777" w:rsidR="00682D40" w:rsidRPr="00714254" w:rsidRDefault="00682D40" w:rsidP="0000585B">
      <w:pPr>
        <w:spacing w:line="276" w:lineRule="auto"/>
        <w:jc w:val="both"/>
        <w:rPr>
          <w:rFonts w:ascii="Arial Narrow" w:hAnsi="Arial Narrow" w:cs="Tahoma"/>
        </w:rPr>
      </w:pPr>
    </w:p>
    <w:p w14:paraId="618603A8" w14:textId="77777777" w:rsidR="00C06E85" w:rsidRPr="00714254" w:rsidRDefault="00C06E85" w:rsidP="0000585B">
      <w:pPr>
        <w:spacing w:line="276" w:lineRule="auto"/>
        <w:jc w:val="both"/>
        <w:rPr>
          <w:rFonts w:ascii="Arial Narrow" w:hAnsi="Arial Narrow" w:cs="Tahoma"/>
        </w:rPr>
      </w:pPr>
      <w:r w:rsidRPr="00714254">
        <w:rPr>
          <w:rFonts w:ascii="Arial Narrow" w:hAnsi="Arial Narrow" w:cs="Tahoma"/>
        </w:rPr>
        <w:t>DOSTAVITI:</w:t>
      </w:r>
    </w:p>
    <w:p w14:paraId="6D472E0D" w14:textId="77777777" w:rsidR="009E40B9" w:rsidRPr="00714254" w:rsidRDefault="009E40B9" w:rsidP="009E40B9">
      <w:pPr>
        <w:numPr>
          <w:ilvl w:val="0"/>
          <w:numId w:val="14"/>
        </w:numPr>
        <w:jc w:val="both"/>
        <w:rPr>
          <w:rFonts w:ascii="Arial Narrow" w:hAnsi="Arial Narrow" w:cs="Tahoma"/>
          <w:sz w:val="22"/>
          <w:szCs w:val="22"/>
        </w:rPr>
      </w:pPr>
      <w:r w:rsidRPr="00714254">
        <w:rPr>
          <w:rFonts w:ascii="Arial Narrow" w:hAnsi="Arial Narrow" w:cs="Tahoma"/>
          <w:sz w:val="22"/>
          <w:szCs w:val="22"/>
        </w:rPr>
        <w:t>Ministarstvo prostornog uređenja, graditeljstva i državne imovine, Ul. Republike Austrije 20, 10000 Zagreb - na nadzor</w:t>
      </w:r>
    </w:p>
    <w:p w14:paraId="5EBEA9BF" w14:textId="77777777" w:rsidR="00180F15" w:rsidRPr="00641DE9" w:rsidRDefault="00180F15" w:rsidP="00180F15">
      <w:pPr>
        <w:numPr>
          <w:ilvl w:val="0"/>
          <w:numId w:val="14"/>
        </w:numPr>
        <w:jc w:val="both"/>
        <w:rPr>
          <w:rFonts w:ascii="Arial Narrow" w:hAnsi="Arial Narrow" w:cs="Tahoma"/>
          <w:sz w:val="22"/>
          <w:szCs w:val="22"/>
        </w:rPr>
      </w:pPr>
      <w:r w:rsidRPr="00641DE9">
        <w:rPr>
          <w:rFonts w:ascii="Arial Narrow" w:hAnsi="Arial Narrow" w:cs="Tahoma"/>
          <w:sz w:val="22"/>
          <w:szCs w:val="22"/>
        </w:rPr>
        <w:t xml:space="preserve">Ministarstvo financija, Katančićeva 5, 10000 Zagreb, </w:t>
      </w:r>
      <w:hyperlink r:id="rId7" w:history="1">
        <w:r w:rsidRPr="00641DE9">
          <w:rPr>
            <w:rStyle w:val="Hiperveza"/>
            <w:rFonts w:ascii="Arial Narrow" w:hAnsi="Arial Narrow" w:cs="Tahoma"/>
            <w:color w:val="auto"/>
            <w:sz w:val="22"/>
            <w:szCs w:val="22"/>
          </w:rPr>
          <w:t>lokalni.proracuni@mfin.hr</w:t>
        </w:r>
      </w:hyperlink>
      <w:r w:rsidRPr="00641DE9">
        <w:rPr>
          <w:rFonts w:ascii="Arial Narrow" w:hAnsi="Arial Narrow" w:cs="Tahoma"/>
          <w:sz w:val="22"/>
          <w:szCs w:val="22"/>
        </w:rPr>
        <w:t xml:space="preserve"> (obavijest o objavi – link Službenog glasnika i web stranice Općine </w:t>
      </w:r>
      <w:r w:rsidR="000635D7" w:rsidRPr="00641DE9">
        <w:rPr>
          <w:rFonts w:ascii="Arial Narrow" w:hAnsi="Arial Narrow" w:cs="Tahoma"/>
          <w:sz w:val="22"/>
          <w:szCs w:val="22"/>
        </w:rPr>
        <w:t xml:space="preserve">Novi Golubovec </w:t>
      </w:r>
      <w:r w:rsidRPr="00641DE9">
        <w:rPr>
          <w:rFonts w:ascii="Arial Narrow" w:hAnsi="Arial Narrow" w:cs="Tahoma"/>
          <w:sz w:val="22"/>
          <w:szCs w:val="22"/>
        </w:rPr>
        <w:t>)</w:t>
      </w:r>
    </w:p>
    <w:p w14:paraId="5382FC7F" w14:textId="77777777" w:rsidR="00180F15" w:rsidRPr="00641DE9" w:rsidRDefault="00180F15" w:rsidP="00180F15">
      <w:pPr>
        <w:numPr>
          <w:ilvl w:val="0"/>
          <w:numId w:val="14"/>
        </w:numPr>
        <w:jc w:val="both"/>
        <w:rPr>
          <w:rFonts w:ascii="Arial Narrow" w:hAnsi="Arial Narrow" w:cs="Tahoma"/>
          <w:sz w:val="22"/>
          <w:szCs w:val="22"/>
        </w:rPr>
      </w:pPr>
      <w:r w:rsidRPr="00641DE9">
        <w:rPr>
          <w:rFonts w:ascii="Arial Narrow" w:hAnsi="Arial Narrow" w:cs="Tahoma"/>
          <w:sz w:val="22"/>
          <w:szCs w:val="22"/>
        </w:rPr>
        <w:t>Krapinsko-zagorska županija, Upravni odjel za poslove Županijske skupštine, n/r Svjetlane Goričan, Magistratska 1, 49000 Krapina (za objavu),</w:t>
      </w:r>
    </w:p>
    <w:p w14:paraId="631D747E" w14:textId="77777777" w:rsidR="00180F15" w:rsidRPr="00641DE9" w:rsidRDefault="00180F15" w:rsidP="00180F15">
      <w:pPr>
        <w:numPr>
          <w:ilvl w:val="0"/>
          <w:numId w:val="14"/>
        </w:numPr>
        <w:jc w:val="both"/>
        <w:rPr>
          <w:rFonts w:ascii="Arial Narrow" w:hAnsi="Arial Narrow" w:cs="Tahoma"/>
          <w:sz w:val="22"/>
          <w:szCs w:val="22"/>
        </w:rPr>
      </w:pPr>
      <w:r w:rsidRPr="00641DE9">
        <w:rPr>
          <w:rFonts w:ascii="Arial Narrow" w:hAnsi="Arial Narrow" w:cs="Tahoma"/>
          <w:sz w:val="22"/>
          <w:szCs w:val="22"/>
        </w:rPr>
        <w:t xml:space="preserve">Krapinsko-zagorska županija, Upravni odjel za financije i proračun, Magistratska 1, 49000 Krapina, (obavijest o objavi – link Službenog glasnika i web stranice Općine </w:t>
      </w:r>
      <w:r w:rsidR="000635D7" w:rsidRPr="00641DE9">
        <w:rPr>
          <w:rFonts w:ascii="Arial Narrow" w:hAnsi="Arial Narrow" w:cs="Tahoma"/>
          <w:sz w:val="22"/>
          <w:szCs w:val="22"/>
        </w:rPr>
        <w:t xml:space="preserve">Novi Golubovec </w:t>
      </w:r>
      <w:r w:rsidRPr="00641DE9">
        <w:rPr>
          <w:rFonts w:ascii="Arial Narrow" w:hAnsi="Arial Narrow" w:cs="Tahoma"/>
          <w:sz w:val="22"/>
          <w:szCs w:val="22"/>
        </w:rPr>
        <w:t>)</w:t>
      </w:r>
    </w:p>
    <w:p w14:paraId="7C0AF63D" w14:textId="77777777" w:rsidR="00180F15" w:rsidRPr="00641DE9" w:rsidRDefault="00180F15" w:rsidP="00180F15">
      <w:pPr>
        <w:numPr>
          <w:ilvl w:val="0"/>
          <w:numId w:val="14"/>
        </w:numPr>
        <w:jc w:val="both"/>
        <w:rPr>
          <w:rFonts w:ascii="Arial Narrow" w:hAnsi="Arial Narrow" w:cs="Tahoma"/>
          <w:sz w:val="22"/>
          <w:szCs w:val="22"/>
        </w:rPr>
      </w:pPr>
      <w:r w:rsidRPr="00641DE9">
        <w:rPr>
          <w:rFonts w:ascii="Arial Narrow" w:hAnsi="Arial Narrow" w:cs="Tahoma"/>
          <w:sz w:val="22"/>
          <w:szCs w:val="22"/>
        </w:rPr>
        <w:t xml:space="preserve">Oglasna ploča i WEB stranica Općine </w:t>
      </w:r>
      <w:r w:rsidR="000635D7" w:rsidRPr="00641DE9">
        <w:rPr>
          <w:rFonts w:ascii="Arial Narrow" w:hAnsi="Arial Narrow" w:cs="Tahoma"/>
          <w:sz w:val="22"/>
          <w:szCs w:val="22"/>
        </w:rPr>
        <w:t xml:space="preserve">Novi Golubovec </w:t>
      </w:r>
      <w:r w:rsidRPr="00641DE9">
        <w:rPr>
          <w:rFonts w:ascii="Arial Narrow" w:hAnsi="Arial Narrow" w:cs="Tahoma"/>
          <w:sz w:val="22"/>
          <w:szCs w:val="22"/>
        </w:rPr>
        <w:t>,</w:t>
      </w:r>
    </w:p>
    <w:p w14:paraId="4B9574A6" w14:textId="77777777" w:rsidR="00180F15" w:rsidRPr="00641DE9" w:rsidRDefault="00180F15" w:rsidP="00180F15">
      <w:pPr>
        <w:numPr>
          <w:ilvl w:val="0"/>
          <w:numId w:val="14"/>
        </w:numPr>
        <w:jc w:val="both"/>
        <w:rPr>
          <w:rFonts w:ascii="Arial Narrow" w:hAnsi="Arial Narrow" w:cs="Tahoma"/>
          <w:sz w:val="22"/>
          <w:szCs w:val="22"/>
        </w:rPr>
      </w:pPr>
      <w:r w:rsidRPr="00641DE9">
        <w:rPr>
          <w:rFonts w:ascii="Arial Narrow" w:hAnsi="Arial Narrow" w:cs="Tahoma"/>
          <w:sz w:val="22"/>
          <w:szCs w:val="22"/>
        </w:rPr>
        <w:t xml:space="preserve">Općinskom načelniku Općine </w:t>
      </w:r>
      <w:r w:rsidR="000635D7" w:rsidRPr="00641DE9">
        <w:rPr>
          <w:rFonts w:ascii="Arial Narrow" w:hAnsi="Arial Narrow" w:cs="Tahoma"/>
          <w:sz w:val="22"/>
          <w:szCs w:val="22"/>
        </w:rPr>
        <w:t xml:space="preserve">Novi Golubovec </w:t>
      </w:r>
      <w:r w:rsidRPr="00641DE9">
        <w:rPr>
          <w:rFonts w:ascii="Arial Narrow" w:hAnsi="Arial Narrow" w:cs="Tahoma"/>
          <w:sz w:val="22"/>
          <w:szCs w:val="22"/>
        </w:rPr>
        <w:t>,</w:t>
      </w:r>
    </w:p>
    <w:p w14:paraId="3FA8F320" w14:textId="77777777" w:rsidR="00180F15" w:rsidRPr="00641DE9" w:rsidRDefault="00180F15" w:rsidP="00180F15">
      <w:pPr>
        <w:numPr>
          <w:ilvl w:val="0"/>
          <w:numId w:val="14"/>
        </w:numPr>
        <w:jc w:val="both"/>
        <w:rPr>
          <w:rFonts w:ascii="Arial Narrow" w:hAnsi="Arial Narrow" w:cs="Tahoma"/>
          <w:sz w:val="22"/>
          <w:szCs w:val="22"/>
        </w:rPr>
      </w:pPr>
      <w:r w:rsidRPr="00641DE9">
        <w:rPr>
          <w:rFonts w:ascii="Arial Narrow" w:hAnsi="Arial Narrow" w:cs="Tahoma"/>
          <w:sz w:val="22"/>
          <w:szCs w:val="22"/>
        </w:rPr>
        <w:t>Jedinstveni upravni odjel, ovdje,</w:t>
      </w:r>
    </w:p>
    <w:p w14:paraId="4F83DEE7" w14:textId="77777777" w:rsidR="00180F15" w:rsidRPr="00641DE9" w:rsidRDefault="00180F15" w:rsidP="00180F15">
      <w:pPr>
        <w:numPr>
          <w:ilvl w:val="0"/>
          <w:numId w:val="14"/>
        </w:numPr>
        <w:jc w:val="both"/>
        <w:rPr>
          <w:rFonts w:ascii="Arial Narrow" w:hAnsi="Arial Narrow" w:cs="Tahoma"/>
          <w:sz w:val="22"/>
          <w:szCs w:val="22"/>
        </w:rPr>
      </w:pPr>
      <w:r w:rsidRPr="00641DE9">
        <w:rPr>
          <w:rFonts w:ascii="Arial Narrow" w:hAnsi="Arial Narrow" w:cs="Tahoma"/>
          <w:sz w:val="22"/>
          <w:szCs w:val="22"/>
        </w:rPr>
        <w:t>Prilog zapisniku,</w:t>
      </w:r>
    </w:p>
    <w:p w14:paraId="110B1A50" w14:textId="77777777" w:rsidR="00180F15" w:rsidRPr="00641DE9" w:rsidRDefault="00180F15" w:rsidP="00180F15">
      <w:pPr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r w:rsidRPr="00641DE9">
        <w:rPr>
          <w:rFonts w:ascii="Arial Narrow" w:hAnsi="Arial Narrow" w:cs="Tahoma"/>
          <w:sz w:val="22"/>
          <w:szCs w:val="22"/>
        </w:rPr>
        <w:t>Pismohrana</w:t>
      </w:r>
    </w:p>
    <w:p w14:paraId="71FD3318" w14:textId="77777777" w:rsidR="00F56476" w:rsidRPr="00641DE9" w:rsidRDefault="00F56476" w:rsidP="00180F15">
      <w:pPr>
        <w:jc w:val="both"/>
        <w:rPr>
          <w:rFonts w:ascii="Arial Narrow" w:hAnsi="Arial Narrow" w:cs="Tahoma"/>
        </w:rPr>
      </w:pPr>
    </w:p>
    <w:sectPr w:rsidR="00F56476" w:rsidRPr="00641DE9" w:rsidSect="00C06E85">
      <w:pgSz w:w="11906" w:h="16838"/>
      <w:pgMar w:top="709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93A"/>
    <w:multiLevelType w:val="hybridMultilevel"/>
    <w:tmpl w:val="4732AF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C1359"/>
    <w:multiLevelType w:val="hybridMultilevel"/>
    <w:tmpl w:val="640449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F55E2"/>
    <w:multiLevelType w:val="hybridMultilevel"/>
    <w:tmpl w:val="1660A51A"/>
    <w:lvl w:ilvl="0" w:tplc="A6768A6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45B60"/>
    <w:multiLevelType w:val="hybridMultilevel"/>
    <w:tmpl w:val="FC34EE50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646F39"/>
    <w:multiLevelType w:val="hybridMultilevel"/>
    <w:tmpl w:val="4FDE49FC"/>
    <w:lvl w:ilvl="0" w:tplc="5F7C97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A23B21"/>
    <w:multiLevelType w:val="hybridMultilevel"/>
    <w:tmpl w:val="A8540D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5C659B"/>
    <w:multiLevelType w:val="hybridMultilevel"/>
    <w:tmpl w:val="81180E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3B5437"/>
    <w:multiLevelType w:val="hybridMultilevel"/>
    <w:tmpl w:val="F33ABB7C"/>
    <w:lvl w:ilvl="0" w:tplc="041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56E0095C"/>
    <w:multiLevelType w:val="hybridMultilevel"/>
    <w:tmpl w:val="479EC4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B454A4"/>
    <w:multiLevelType w:val="hybridMultilevel"/>
    <w:tmpl w:val="CB08B0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431A12"/>
    <w:multiLevelType w:val="hybridMultilevel"/>
    <w:tmpl w:val="0F822AAA"/>
    <w:lvl w:ilvl="0" w:tplc="041A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8D682A"/>
    <w:multiLevelType w:val="hybridMultilevel"/>
    <w:tmpl w:val="9B9E9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266CDA"/>
    <w:multiLevelType w:val="hybridMultilevel"/>
    <w:tmpl w:val="52EC897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F3868"/>
    <w:multiLevelType w:val="hybridMultilevel"/>
    <w:tmpl w:val="096E18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2988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7294728">
    <w:abstractNumId w:val="9"/>
  </w:num>
  <w:num w:numId="3" w16cid:durableId="173543435">
    <w:abstractNumId w:val="8"/>
  </w:num>
  <w:num w:numId="4" w16cid:durableId="1954169988">
    <w:abstractNumId w:val="3"/>
  </w:num>
  <w:num w:numId="5" w16cid:durableId="1556626870">
    <w:abstractNumId w:val="13"/>
  </w:num>
  <w:num w:numId="6" w16cid:durableId="1684891185">
    <w:abstractNumId w:val="1"/>
  </w:num>
  <w:num w:numId="7" w16cid:durableId="248513817">
    <w:abstractNumId w:val="6"/>
  </w:num>
  <w:num w:numId="8" w16cid:durableId="7690119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2421660">
    <w:abstractNumId w:val="12"/>
  </w:num>
  <w:num w:numId="10" w16cid:durableId="36117605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0504571">
    <w:abstractNumId w:val="4"/>
  </w:num>
  <w:num w:numId="12" w16cid:durableId="805589154">
    <w:abstractNumId w:val="7"/>
  </w:num>
  <w:num w:numId="13" w16cid:durableId="1927306293">
    <w:abstractNumId w:val="0"/>
  </w:num>
  <w:num w:numId="14" w16cid:durableId="17594741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4264569">
    <w:abstractNumId w:val="10"/>
  </w:num>
  <w:num w:numId="16" w16cid:durableId="2082553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B7E"/>
    <w:rsid w:val="00001E91"/>
    <w:rsid w:val="00003BE2"/>
    <w:rsid w:val="0000585B"/>
    <w:rsid w:val="0001134E"/>
    <w:rsid w:val="00031EFD"/>
    <w:rsid w:val="00046D21"/>
    <w:rsid w:val="000635D7"/>
    <w:rsid w:val="000645F2"/>
    <w:rsid w:val="00075519"/>
    <w:rsid w:val="00090B7D"/>
    <w:rsid w:val="00094CF1"/>
    <w:rsid w:val="000A68FC"/>
    <w:rsid w:val="000B13F4"/>
    <w:rsid w:val="000D4F11"/>
    <w:rsid w:val="000E6558"/>
    <w:rsid w:val="00101B32"/>
    <w:rsid w:val="00103A79"/>
    <w:rsid w:val="001226FD"/>
    <w:rsid w:val="00141896"/>
    <w:rsid w:val="001436DB"/>
    <w:rsid w:val="00163193"/>
    <w:rsid w:val="00180F15"/>
    <w:rsid w:val="00185CC6"/>
    <w:rsid w:val="001B13FB"/>
    <w:rsid w:val="001B17BD"/>
    <w:rsid w:val="001C4764"/>
    <w:rsid w:val="001C5176"/>
    <w:rsid w:val="001E20A0"/>
    <w:rsid w:val="001F57F4"/>
    <w:rsid w:val="00204D07"/>
    <w:rsid w:val="00230E31"/>
    <w:rsid w:val="0024000D"/>
    <w:rsid w:val="002427CB"/>
    <w:rsid w:val="00250A96"/>
    <w:rsid w:val="00270F0B"/>
    <w:rsid w:val="002909DA"/>
    <w:rsid w:val="002A1612"/>
    <w:rsid w:val="002A505C"/>
    <w:rsid w:val="002C1236"/>
    <w:rsid w:val="002C3BFE"/>
    <w:rsid w:val="002D0DE0"/>
    <w:rsid w:val="002D606C"/>
    <w:rsid w:val="002E7FA5"/>
    <w:rsid w:val="002F32F5"/>
    <w:rsid w:val="00304485"/>
    <w:rsid w:val="0031186A"/>
    <w:rsid w:val="00326807"/>
    <w:rsid w:val="003454BA"/>
    <w:rsid w:val="0035117B"/>
    <w:rsid w:val="003738C2"/>
    <w:rsid w:val="0037483A"/>
    <w:rsid w:val="00382B3B"/>
    <w:rsid w:val="0038399F"/>
    <w:rsid w:val="00384A0D"/>
    <w:rsid w:val="00384D61"/>
    <w:rsid w:val="003931FE"/>
    <w:rsid w:val="0039686C"/>
    <w:rsid w:val="003A5877"/>
    <w:rsid w:val="003B6640"/>
    <w:rsid w:val="003C16F5"/>
    <w:rsid w:val="0040391D"/>
    <w:rsid w:val="004039AC"/>
    <w:rsid w:val="00413029"/>
    <w:rsid w:val="00421932"/>
    <w:rsid w:val="0043352B"/>
    <w:rsid w:val="00465DA7"/>
    <w:rsid w:val="00490BAC"/>
    <w:rsid w:val="004A2390"/>
    <w:rsid w:val="004A4E7D"/>
    <w:rsid w:val="004C6C7F"/>
    <w:rsid w:val="004C7D0A"/>
    <w:rsid w:val="004D3F81"/>
    <w:rsid w:val="004D426E"/>
    <w:rsid w:val="004E0C46"/>
    <w:rsid w:val="004F1FAC"/>
    <w:rsid w:val="004F367B"/>
    <w:rsid w:val="00524172"/>
    <w:rsid w:val="005333CE"/>
    <w:rsid w:val="005335B1"/>
    <w:rsid w:val="00534A3C"/>
    <w:rsid w:val="00537FD5"/>
    <w:rsid w:val="00552B88"/>
    <w:rsid w:val="00555650"/>
    <w:rsid w:val="0056796C"/>
    <w:rsid w:val="00571EDA"/>
    <w:rsid w:val="005B0D12"/>
    <w:rsid w:val="005C5E2B"/>
    <w:rsid w:val="005D71B4"/>
    <w:rsid w:val="005F03E9"/>
    <w:rsid w:val="005F7A71"/>
    <w:rsid w:val="0061336D"/>
    <w:rsid w:val="006173F2"/>
    <w:rsid w:val="00626D26"/>
    <w:rsid w:val="00627114"/>
    <w:rsid w:val="0063440A"/>
    <w:rsid w:val="00636788"/>
    <w:rsid w:val="00641842"/>
    <w:rsid w:val="00641DE9"/>
    <w:rsid w:val="006556E2"/>
    <w:rsid w:val="00682D40"/>
    <w:rsid w:val="00683020"/>
    <w:rsid w:val="00695165"/>
    <w:rsid w:val="006A0E7B"/>
    <w:rsid w:val="006F0FAC"/>
    <w:rsid w:val="00711C8B"/>
    <w:rsid w:val="00711EC4"/>
    <w:rsid w:val="00714254"/>
    <w:rsid w:val="007232CD"/>
    <w:rsid w:val="0072581A"/>
    <w:rsid w:val="007417E4"/>
    <w:rsid w:val="0074732A"/>
    <w:rsid w:val="00763AD7"/>
    <w:rsid w:val="00766B51"/>
    <w:rsid w:val="007A3B86"/>
    <w:rsid w:val="007F08DC"/>
    <w:rsid w:val="007F0B70"/>
    <w:rsid w:val="007F35D8"/>
    <w:rsid w:val="00816896"/>
    <w:rsid w:val="00826682"/>
    <w:rsid w:val="00835AD6"/>
    <w:rsid w:val="00835D9D"/>
    <w:rsid w:val="00840E6C"/>
    <w:rsid w:val="00860659"/>
    <w:rsid w:val="00871643"/>
    <w:rsid w:val="0087283D"/>
    <w:rsid w:val="0087424D"/>
    <w:rsid w:val="0087727A"/>
    <w:rsid w:val="008933E9"/>
    <w:rsid w:val="008A35F2"/>
    <w:rsid w:val="008A7880"/>
    <w:rsid w:val="008B47F2"/>
    <w:rsid w:val="008B5813"/>
    <w:rsid w:val="008B6C6A"/>
    <w:rsid w:val="008C65C5"/>
    <w:rsid w:val="008D189B"/>
    <w:rsid w:val="008F5509"/>
    <w:rsid w:val="0090420A"/>
    <w:rsid w:val="00915A97"/>
    <w:rsid w:val="0092258F"/>
    <w:rsid w:val="00927F8C"/>
    <w:rsid w:val="00937851"/>
    <w:rsid w:val="0094451F"/>
    <w:rsid w:val="00946FD3"/>
    <w:rsid w:val="00947597"/>
    <w:rsid w:val="00952789"/>
    <w:rsid w:val="0095440B"/>
    <w:rsid w:val="009707B2"/>
    <w:rsid w:val="00971DE5"/>
    <w:rsid w:val="00972BE8"/>
    <w:rsid w:val="00976AD8"/>
    <w:rsid w:val="009804E7"/>
    <w:rsid w:val="00985FAC"/>
    <w:rsid w:val="00990F77"/>
    <w:rsid w:val="00993845"/>
    <w:rsid w:val="009A65C2"/>
    <w:rsid w:val="009C1820"/>
    <w:rsid w:val="009E0A23"/>
    <w:rsid w:val="009E40B9"/>
    <w:rsid w:val="009F0B67"/>
    <w:rsid w:val="00A031AD"/>
    <w:rsid w:val="00A22782"/>
    <w:rsid w:val="00A33E30"/>
    <w:rsid w:val="00A3515E"/>
    <w:rsid w:val="00A35D79"/>
    <w:rsid w:val="00A4192F"/>
    <w:rsid w:val="00A4254D"/>
    <w:rsid w:val="00A4334F"/>
    <w:rsid w:val="00A55141"/>
    <w:rsid w:val="00A63656"/>
    <w:rsid w:val="00A65F6C"/>
    <w:rsid w:val="00A736B8"/>
    <w:rsid w:val="00A836AB"/>
    <w:rsid w:val="00A87FE6"/>
    <w:rsid w:val="00AA4213"/>
    <w:rsid w:val="00AA4CF5"/>
    <w:rsid w:val="00AB2DE0"/>
    <w:rsid w:val="00AB7677"/>
    <w:rsid w:val="00AB7721"/>
    <w:rsid w:val="00AB7D4F"/>
    <w:rsid w:val="00AD3DE8"/>
    <w:rsid w:val="00AE1536"/>
    <w:rsid w:val="00B250AF"/>
    <w:rsid w:val="00B4464A"/>
    <w:rsid w:val="00B4762E"/>
    <w:rsid w:val="00B52C57"/>
    <w:rsid w:val="00B54566"/>
    <w:rsid w:val="00B60E66"/>
    <w:rsid w:val="00B62839"/>
    <w:rsid w:val="00B84A30"/>
    <w:rsid w:val="00BA0D55"/>
    <w:rsid w:val="00BA5240"/>
    <w:rsid w:val="00BA7C32"/>
    <w:rsid w:val="00BB0A4B"/>
    <w:rsid w:val="00BC48A3"/>
    <w:rsid w:val="00BD4D00"/>
    <w:rsid w:val="00BD641D"/>
    <w:rsid w:val="00BE1588"/>
    <w:rsid w:val="00BE28C0"/>
    <w:rsid w:val="00C005D8"/>
    <w:rsid w:val="00C02C35"/>
    <w:rsid w:val="00C06E85"/>
    <w:rsid w:val="00C07C9F"/>
    <w:rsid w:val="00C07DFA"/>
    <w:rsid w:val="00C22264"/>
    <w:rsid w:val="00C35592"/>
    <w:rsid w:val="00C43326"/>
    <w:rsid w:val="00C61B2D"/>
    <w:rsid w:val="00C80F98"/>
    <w:rsid w:val="00CC2874"/>
    <w:rsid w:val="00CE22C4"/>
    <w:rsid w:val="00CF11C4"/>
    <w:rsid w:val="00D10AFB"/>
    <w:rsid w:val="00D548E4"/>
    <w:rsid w:val="00D56444"/>
    <w:rsid w:val="00D869EB"/>
    <w:rsid w:val="00D91A3F"/>
    <w:rsid w:val="00D95F37"/>
    <w:rsid w:val="00DC289A"/>
    <w:rsid w:val="00DE0B7E"/>
    <w:rsid w:val="00DE5680"/>
    <w:rsid w:val="00E21B06"/>
    <w:rsid w:val="00E5466F"/>
    <w:rsid w:val="00E606D4"/>
    <w:rsid w:val="00E60728"/>
    <w:rsid w:val="00E62FAA"/>
    <w:rsid w:val="00E662EE"/>
    <w:rsid w:val="00E85CB4"/>
    <w:rsid w:val="00EC03B3"/>
    <w:rsid w:val="00ED05BC"/>
    <w:rsid w:val="00ED1D4B"/>
    <w:rsid w:val="00EE1BCD"/>
    <w:rsid w:val="00EE3094"/>
    <w:rsid w:val="00EF0CC7"/>
    <w:rsid w:val="00F346E6"/>
    <w:rsid w:val="00F34CB5"/>
    <w:rsid w:val="00F5246A"/>
    <w:rsid w:val="00F56476"/>
    <w:rsid w:val="00F64441"/>
    <w:rsid w:val="00F9598E"/>
    <w:rsid w:val="00F966CF"/>
    <w:rsid w:val="00F9765B"/>
    <w:rsid w:val="00FB2554"/>
    <w:rsid w:val="00FC2E34"/>
    <w:rsid w:val="00FE7286"/>
    <w:rsid w:val="00FF4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35DCD"/>
  <w15:docId w15:val="{08A9BBAC-CB90-46A5-9E7E-F4502D3D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8A3"/>
    <w:rPr>
      <w:sz w:val="24"/>
      <w:szCs w:val="24"/>
    </w:rPr>
  </w:style>
  <w:style w:type="paragraph" w:styleId="Naslov2">
    <w:name w:val="heading 2"/>
    <w:basedOn w:val="Normal"/>
    <w:next w:val="Normal"/>
    <w:qFormat/>
    <w:rsid w:val="00BC48A3"/>
    <w:pPr>
      <w:keepNext/>
      <w:jc w:val="center"/>
      <w:outlineLvl w:val="1"/>
    </w:pPr>
    <w:rPr>
      <w:rFonts w:ascii="Garamond" w:hAnsi="Garamond"/>
      <w:sz w:val="44"/>
      <w:szCs w:val="4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BC48A3"/>
    <w:pPr>
      <w:jc w:val="both"/>
    </w:pPr>
    <w:rPr>
      <w:rFonts w:ascii="Garamond" w:hAnsi="Garamond"/>
    </w:rPr>
  </w:style>
  <w:style w:type="paragraph" w:styleId="Uvuenotijeloteksta">
    <w:name w:val="Body Text Indent"/>
    <w:basedOn w:val="Normal"/>
    <w:rsid w:val="00BC48A3"/>
    <w:pPr>
      <w:ind w:firstLine="708"/>
      <w:jc w:val="both"/>
    </w:pPr>
    <w:rPr>
      <w:rFonts w:ascii="Arial" w:hAnsi="Arial" w:cs="Arial"/>
      <w:sz w:val="22"/>
      <w:szCs w:val="22"/>
    </w:rPr>
  </w:style>
  <w:style w:type="paragraph" w:styleId="Tijeloteksta-uvlaka2">
    <w:name w:val="Body Text Indent 2"/>
    <w:aliases w:val="  uvlaka 2"/>
    <w:basedOn w:val="Normal"/>
    <w:rsid w:val="00BC48A3"/>
    <w:pPr>
      <w:ind w:firstLine="360"/>
      <w:jc w:val="both"/>
    </w:pPr>
    <w:rPr>
      <w:rFonts w:ascii="Arial" w:hAnsi="Arial" w:cs="Arial"/>
      <w:sz w:val="22"/>
      <w:szCs w:val="20"/>
    </w:rPr>
  </w:style>
  <w:style w:type="character" w:customStyle="1" w:styleId="Absatz-Standardschriftart">
    <w:name w:val="Absatz-Standardschriftart"/>
    <w:rsid w:val="00103A79"/>
  </w:style>
  <w:style w:type="table" w:styleId="Web-tablica1">
    <w:name w:val="Table Web 1"/>
    <w:basedOn w:val="Obinatablica"/>
    <w:rsid w:val="00230E3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rsid w:val="00F34CB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F34CB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sid w:val="00180F15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4130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46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okalni.proracuni@mfi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11E9E-6C37-4795-A550-0D3475F7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MIHOVLJAN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ZDENKO</dc:creator>
  <cp:lastModifiedBy>petar risek</cp:lastModifiedBy>
  <cp:revision>3</cp:revision>
  <cp:lastPrinted>2025-12-15T10:07:00Z</cp:lastPrinted>
  <dcterms:created xsi:type="dcterms:W3CDTF">2025-12-15T09:59:00Z</dcterms:created>
  <dcterms:modified xsi:type="dcterms:W3CDTF">2025-12-15T10:07:00Z</dcterms:modified>
</cp:coreProperties>
</file>